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A8819" w14:textId="77777777" w:rsidR="007370C0" w:rsidRDefault="00B472D1">
      <w:pPr>
        <w:spacing w:after="0" w:line="240" w:lineRule="auto"/>
        <w:rPr>
          <w:b/>
          <w:sz w:val="36"/>
          <w:szCs w:val="36"/>
        </w:rPr>
      </w:pPr>
      <w:r>
        <w:rPr>
          <w:noProof/>
        </w:rPr>
        <w:drawing>
          <wp:anchor distT="0" distB="0" distL="114300" distR="114300" simplePos="0" relativeHeight="251658240" behindDoc="0" locked="0" layoutInCell="1" hidden="0" allowOverlap="1" wp14:anchorId="019DE3DB" wp14:editId="213AFFDC">
            <wp:simplePos x="0" y="0"/>
            <wp:positionH relativeFrom="margin">
              <wp:posOffset>-57150</wp:posOffset>
            </wp:positionH>
            <wp:positionV relativeFrom="paragraph">
              <wp:posOffset>0</wp:posOffset>
            </wp:positionV>
            <wp:extent cx="2438400" cy="561975"/>
            <wp:effectExtent l="0" t="0" r="0" b="9525"/>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2438400" cy="561975"/>
                    </a:xfrm>
                    <a:prstGeom prst="rect">
                      <a:avLst/>
                    </a:prstGeom>
                    <a:ln/>
                  </pic:spPr>
                </pic:pic>
              </a:graphicData>
            </a:graphic>
            <wp14:sizeRelH relativeFrom="margin">
              <wp14:pctWidth>0</wp14:pctWidth>
            </wp14:sizeRelH>
            <wp14:sizeRelV relativeFrom="margin">
              <wp14:pctHeight>0</wp14:pctHeight>
            </wp14:sizeRelV>
          </wp:anchor>
        </w:drawing>
      </w:r>
      <w:r>
        <w:rPr>
          <w:b/>
          <w:sz w:val="36"/>
          <w:szCs w:val="36"/>
        </w:rPr>
        <w:t xml:space="preserve">  </w:t>
      </w:r>
    </w:p>
    <w:p w14:paraId="348416A7" w14:textId="77777777" w:rsidR="007370C0" w:rsidRDefault="00B472D1">
      <w:pPr>
        <w:spacing w:after="0" w:line="240" w:lineRule="auto"/>
        <w:rPr>
          <w:b/>
          <w:sz w:val="36"/>
          <w:szCs w:val="36"/>
        </w:rPr>
      </w:pPr>
      <w:r>
        <w:rPr>
          <w:b/>
          <w:sz w:val="36"/>
          <w:szCs w:val="36"/>
        </w:rPr>
        <w:t>Alaska Indoor G</w:t>
      </w:r>
      <w:r w:rsidR="00AA4AEE">
        <w:rPr>
          <w:b/>
          <w:sz w:val="36"/>
          <w:szCs w:val="36"/>
        </w:rPr>
        <w:t>ardenin</w:t>
      </w:r>
      <w:r>
        <w:rPr>
          <w:b/>
          <w:sz w:val="36"/>
          <w:szCs w:val="36"/>
        </w:rPr>
        <w:t>g Curriculum</w:t>
      </w:r>
    </w:p>
    <w:p w14:paraId="4A65C9E7" w14:textId="77777777" w:rsidR="007370C0" w:rsidRDefault="007370C0">
      <w:pPr>
        <w:spacing w:after="0" w:line="240" w:lineRule="auto"/>
        <w:rPr>
          <w:b/>
          <w:sz w:val="16"/>
          <w:szCs w:val="16"/>
        </w:rPr>
      </w:pPr>
    </w:p>
    <w:p w14:paraId="3DFF7677" w14:textId="77777777" w:rsidR="007370C0" w:rsidRDefault="007370C0">
      <w:pPr>
        <w:spacing w:after="0" w:line="240" w:lineRule="auto"/>
        <w:rPr>
          <w:b/>
          <w:sz w:val="36"/>
          <w:szCs w:val="36"/>
        </w:rPr>
      </w:pPr>
    </w:p>
    <w:p w14:paraId="0C707B04" w14:textId="77777777" w:rsidR="007370C0" w:rsidRDefault="00B472D1">
      <w:pPr>
        <w:rPr>
          <w:b/>
          <w:sz w:val="40"/>
          <w:szCs w:val="40"/>
        </w:rPr>
      </w:pPr>
      <w:r>
        <w:rPr>
          <w:b/>
          <w:sz w:val="40"/>
          <w:szCs w:val="40"/>
        </w:rPr>
        <w:t>Aquaponic Fish Care</w:t>
      </w:r>
      <w:r>
        <w:rPr>
          <w:noProof/>
        </w:rPr>
        <w:drawing>
          <wp:anchor distT="114300" distB="114300" distL="114300" distR="114300" simplePos="0" relativeHeight="251659264" behindDoc="0" locked="0" layoutInCell="1" hidden="0" allowOverlap="1" wp14:anchorId="6F765058" wp14:editId="28F538DE">
            <wp:simplePos x="0" y="0"/>
            <wp:positionH relativeFrom="margin">
              <wp:posOffset>3048000</wp:posOffset>
            </wp:positionH>
            <wp:positionV relativeFrom="paragraph">
              <wp:posOffset>123825</wp:posOffset>
            </wp:positionV>
            <wp:extent cx="3461180" cy="2300288"/>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3461180" cy="2300288"/>
                    </a:xfrm>
                    <a:prstGeom prst="rect">
                      <a:avLst/>
                    </a:prstGeom>
                    <a:ln/>
                  </pic:spPr>
                </pic:pic>
              </a:graphicData>
            </a:graphic>
          </wp:anchor>
        </w:drawing>
      </w:r>
    </w:p>
    <w:p w14:paraId="522BFC61" w14:textId="77777777" w:rsidR="007370C0" w:rsidRDefault="00B472D1">
      <w:pPr>
        <w:spacing w:after="0" w:line="240" w:lineRule="auto"/>
        <w:rPr>
          <w:sz w:val="24"/>
          <w:szCs w:val="24"/>
        </w:rPr>
      </w:pPr>
      <w:r>
        <w:rPr>
          <w:b/>
          <w:sz w:val="24"/>
          <w:szCs w:val="24"/>
        </w:rPr>
        <w:t xml:space="preserve">Author/Source: </w:t>
      </w:r>
      <w:r>
        <w:rPr>
          <w:sz w:val="24"/>
          <w:szCs w:val="24"/>
        </w:rPr>
        <w:t xml:space="preserve">Cody </w:t>
      </w:r>
      <w:proofErr w:type="spellStart"/>
      <w:r>
        <w:rPr>
          <w:sz w:val="24"/>
          <w:szCs w:val="24"/>
        </w:rPr>
        <w:t>Beus</w:t>
      </w:r>
      <w:proofErr w:type="spellEnd"/>
      <w:r>
        <w:rPr>
          <w:sz w:val="24"/>
          <w:szCs w:val="24"/>
        </w:rPr>
        <w:t>/Southeast Island School District</w:t>
      </w:r>
    </w:p>
    <w:p w14:paraId="7C7DEA5A" w14:textId="77777777" w:rsidR="007370C0" w:rsidRDefault="007370C0">
      <w:pPr>
        <w:spacing w:after="0" w:line="240" w:lineRule="auto"/>
        <w:rPr>
          <w:sz w:val="24"/>
          <w:szCs w:val="24"/>
        </w:rPr>
      </w:pPr>
    </w:p>
    <w:p w14:paraId="05948C17" w14:textId="77777777" w:rsidR="007370C0" w:rsidRDefault="00B472D1">
      <w:pPr>
        <w:spacing w:after="0" w:line="240" w:lineRule="auto"/>
        <w:rPr>
          <w:sz w:val="24"/>
          <w:szCs w:val="24"/>
        </w:rPr>
      </w:pPr>
      <w:r>
        <w:rPr>
          <w:b/>
          <w:sz w:val="24"/>
          <w:szCs w:val="24"/>
        </w:rPr>
        <w:t xml:space="preserve">Suggested Grade Levels:  </w:t>
      </w:r>
      <w:r>
        <w:rPr>
          <w:sz w:val="24"/>
          <w:szCs w:val="24"/>
        </w:rPr>
        <w:t>4</w:t>
      </w:r>
      <w:r>
        <w:rPr>
          <w:sz w:val="24"/>
          <w:szCs w:val="24"/>
          <w:vertAlign w:val="superscript"/>
        </w:rPr>
        <w:t>th</w:t>
      </w:r>
      <w:r>
        <w:rPr>
          <w:sz w:val="24"/>
          <w:szCs w:val="24"/>
        </w:rPr>
        <w:t xml:space="preserve"> grade and up</w:t>
      </w:r>
    </w:p>
    <w:p w14:paraId="2ECEF88B" w14:textId="77777777" w:rsidR="007370C0" w:rsidRDefault="007370C0">
      <w:pPr>
        <w:spacing w:after="0" w:line="240" w:lineRule="auto"/>
        <w:rPr>
          <w:sz w:val="24"/>
          <w:szCs w:val="24"/>
        </w:rPr>
      </w:pPr>
    </w:p>
    <w:p w14:paraId="5521AA16" w14:textId="77777777" w:rsidR="007370C0" w:rsidRDefault="00B472D1">
      <w:pPr>
        <w:spacing w:after="0" w:line="240" w:lineRule="auto"/>
        <w:rPr>
          <w:sz w:val="24"/>
          <w:szCs w:val="24"/>
        </w:rPr>
      </w:pPr>
      <w:r>
        <w:rPr>
          <w:b/>
          <w:sz w:val="24"/>
          <w:szCs w:val="24"/>
        </w:rPr>
        <w:t>Time:</w:t>
      </w:r>
      <w:r>
        <w:rPr>
          <w:sz w:val="24"/>
          <w:szCs w:val="24"/>
        </w:rPr>
        <w:t xml:space="preserve"> 45 minutes - 1 hour, Daily care of fish</w:t>
      </w:r>
    </w:p>
    <w:p w14:paraId="0786F3AC" w14:textId="77777777" w:rsidR="007370C0" w:rsidRDefault="007370C0">
      <w:pPr>
        <w:spacing w:after="0" w:line="240" w:lineRule="auto"/>
        <w:rPr>
          <w:sz w:val="24"/>
          <w:szCs w:val="24"/>
        </w:rPr>
      </w:pPr>
    </w:p>
    <w:p w14:paraId="5F3ED39E" w14:textId="77777777" w:rsidR="007370C0" w:rsidRDefault="00B472D1">
      <w:pPr>
        <w:spacing w:after="0" w:line="240" w:lineRule="auto"/>
        <w:rPr>
          <w:b/>
          <w:sz w:val="24"/>
          <w:szCs w:val="24"/>
        </w:rPr>
      </w:pPr>
      <w:r>
        <w:rPr>
          <w:b/>
          <w:sz w:val="24"/>
          <w:szCs w:val="24"/>
        </w:rPr>
        <w:t xml:space="preserve">Teaching Goal: </w:t>
      </w:r>
    </w:p>
    <w:p w14:paraId="08492ED7" w14:textId="77777777" w:rsidR="007370C0" w:rsidRDefault="00B472D1">
      <w:pPr>
        <w:spacing w:after="0" w:line="240" w:lineRule="auto"/>
        <w:rPr>
          <w:sz w:val="24"/>
          <w:szCs w:val="24"/>
        </w:rPr>
      </w:pPr>
      <w:r>
        <w:rPr>
          <w:sz w:val="24"/>
          <w:szCs w:val="24"/>
        </w:rPr>
        <w:t>Introduce students to fish biology and maintenance of fish health.</w:t>
      </w:r>
    </w:p>
    <w:p w14:paraId="7A96AACB" w14:textId="77777777" w:rsidR="007370C0" w:rsidRDefault="007370C0">
      <w:pPr>
        <w:spacing w:after="0" w:line="240" w:lineRule="auto"/>
        <w:rPr>
          <w:sz w:val="24"/>
          <w:szCs w:val="24"/>
        </w:rPr>
      </w:pPr>
    </w:p>
    <w:p w14:paraId="012332E6" w14:textId="77777777" w:rsidR="007370C0" w:rsidRDefault="00B472D1">
      <w:pPr>
        <w:spacing w:after="0" w:line="240" w:lineRule="auto"/>
        <w:rPr>
          <w:b/>
          <w:sz w:val="24"/>
          <w:szCs w:val="24"/>
        </w:rPr>
      </w:pPr>
      <w:r>
        <w:rPr>
          <w:b/>
          <w:sz w:val="24"/>
          <w:szCs w:val="24"/>
        </w:rPr>
        <w:t xml:space="preserve">Learning Objectives: </w:t>
      </w:r>
    </w:p>
    <w:p w14:paraId="3E644C7D" w14:textId="77777777" w:rsidR="007370C0" w:rsidRDefault="00B472D1">
      <w:pPr>
        <w:spacing w:after="0" w:line="240" w:lineRule="auto"/>
        <w:rPr>
          <w:sz w:val="24"/>
          <w:szCs w:val="24"/>
        </w:rPr>
      </w:pPr>
      <w:r>
        <w:rPr>
          <w:sz w:val="24"/>
          <w:szCs w:val="24"/>
        </w:rPr>
        <w:t>Explore fish needs through investigation of water quality and interaction with environment.</w:t>
      </w:r>
    </w:p>
    <w:p w14:paraId="28D73453" w14:textId="77777777" w:rsidR="007370C0" w:rsidRDefault="007370C0">
      <w:pPr>
        <w:spacing w:after="0" w:line="240" w:lineRule="auto"/>
        <w:rPr>
          <w:sz w:val="24"/>
          <w:szCs w:val="24"/>
        </w:rPr>
      </w:pPr>
    </w:p>
    <w:p w14:paraId="75EAB1CB" w14:textId="77777777" w:rsidR="00A35486" w:rsidRDefault="00A35486">
      <w:pPr>
        <w:spacing w:after="0" w:line="240" w:lineRule="auto"/>
        <w:rPr>
          <w:b/>
          <w:sz w:val="24"/>
          <w:szCs w:val="24"/>
        </w:rPr>
      </w:pPr>
      <w:r>
        <w:rPr>
          <w:b/>
          <w:sz w:val="24"/>
          <w:szCs w:val="24"/>
        </w:rPr>
        <w:t>Core Topics:</w:t>
      </w:r>
    </w:p>
    <w:p w14:paraId="2D2339AC" w14:textId="77777777" w:rsidR="00A35486" w:rsidRPr="00A35486" w:rsidRDefault="00A35486" w:rsidP="00A3548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cstheme="majorHAnsi"/>
          <w:sz w:val="24"/>
          <w:szCs w:val="32"/>
        </w:rPr>
      </w:pPr>
      <w:r w:rsidRPr="00A35486">
        <w:rPr>
          <w:rFonts w:asciiTheme="majorHAnsi" w:hAnsiTheme="majorHAnsi" w:cstheme="majorHAnsi"/>
          <w:sz w:val="24"/>
          <w:szCs w:val="32"/>
        </w:rPr>
        <w:t>Introduction to Aquaponics</w:t>
      </w:r>
    </w:p>
    <w:p w14:paraId="3B684A62" w14:textId="77777777" w:rsidR="00A35486" w:rsidRPr="00A35486" w:rsidRDefault="00A35486" w:rsidP="00A3548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cstheme="majorHAnsi"/>
          <w:sz w:val="24"/>
          <w:szCs w:val="32"/>
        </w:rPr>
      </w:pPr>
      <w:r w:rsidRPr="00A35486">
        <w:rPr>
          <w:rFonts w:asciiTheme="majorHAnsi" w:hAnsiTheme="majorHAnsi" w:cstheme="majorHAnsi"/>
          <w:sz w:val="24"/>
          <w:szCs w:val="32"/>
        </w:rPr>
        <w:t>Introduction to Fisheries (biology and care)</w:t>
      </w:r>
    </w:p>
    <w:p w14:paraId="2AFA75B5" w14:textId="77777777" w:rsidR="00A35486" w:rsidRPr="00A35486" w:rsidRDefault="00A35486" w:rsidP="00A3548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cstheme="majorHAnsi"/>
          <w:sz w:val="24"/>
          <w:szCs w:val="32"/>
        </w:rPr>
      </w:pPr>
      <w:r w:rsidRPr="00A35486">
        <w:rPr>
          <w:rFonts w:asciiTheme="majorHAnsi" w:hAnsiTheme="majorHAnsi" w:cstheme="majorHAnsi"/>
          <w:sz w:val="24"/>
          <w:szCs w:val="32"/>
        </w:rPr>
        <w:t>Water Quality and Monitoring</w:t>
      </w:r>
    </w:p>
    <w:p w14:paraId="65826E01" w14:textId="77777777" w:rsidR="00A35486" w:rsidRPr="00A35486" w:rsidRDefault="00A35486" w:rsidP="00A3548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cstheme="majorHAnsi"/>
          <w:sz w:val="24"/>
          <w:szCs w:val="32"/>
        </w:rPr>
      </w:pPr>
      <w:r w:rsidRPr="00A35486">
        <w:rPr>
          <w:rFonts w:asciiTheme="majorHAnsi" w:hAnsiTheme="majorHAnsi" w:cstheme="majorHAnsi"/>
          <w:sz w:val="24"/>
          <w:szCs w:val="32"/>
        </w:rPr>
        <w:t>Plant Dynamics (circulation and nutrient uptake)</w:t>
      </w:r>
    </w:p>
    <w:p w14:paraId="57C3009E" w14:textId="77777777" w:rsidR="00A35486" w:rsidRPr="00A35486" w:rsidRDefault="00A35486" w:rsidP="00A3548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cstheme="majorHAnsi"/>
          <w:sz w:val="24"/>
          <w:szCs w:val="32"/>
        </w:rPr>
      </w:pPr>
      <w:r w:rsidRPr="00A35486">
        <w:rPr>
          <w:rFonts w:asciiTheme="majorHAnsi" w:hAnsiTheme="majorHAnsi" w:cstheme="majorHAnsi"/>
          <w:sz w:val="24"/>
          <w:szCs w:val="32"/>
        </w:rPr>
        <w:t>pH, Acidity, and Alkalinity Testing</w:t>
      </w:r>
    </w:p>
    <w:p w14:paraId="6EFB8895" w14:textId="77777777" w:rsidR="00A35486" w:rsidRPr="00A35486" w:rsidRDefault="00A35486" w:rsidP="00A3548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cstheme="majorHAnsi"/>
          <w:sz w:val="24"/>
          <w:szCs w:val="32"/>
        </w:rPr>
      </w:pPr>
      <w:r w:rsidRPr="00A35486">
        <w:rPr>
          <w:rFonts w:asciiTheme="majorHAnsi" w:hAnsiTheme="majorHAnsi" w:cstheme="majorHAnsi"/>
          <w:sz w:val="24"/>
          <w:szCs w:val="32"/>
        </w:rPr>
        <w:t>Recording Scientific Data in Tables</w:t>
      </w:r>
    </w:p>
    <w:p w14:paraId="42B3BE81" w14:textId="77777777" w:rsidR="00A35486" w:rsidRPr="00A35486" w:rsidRDefault="00A35486" w:rsidP="00A3548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cstheme="majorHAnsi"/>
          <w:sz w:val="24"/>
          <w:szCs w:val="32"/>
        </w:rPr>
      </w:pPr>
      <w:r w:rsidRPr="00A35486">
        <w:rPr>
          <w:rFonts w:asciiTheme="majorHAnsi" w:hAnsiTheme="majorHAnsi" w:cstheme="majorHAnsi"/>
          <w:sz w:val="24"/>
          <w:szCs w:val="32"/>
        </w:rPr>
        <w:t>Standardized Science Measurements</w:t>
      </w:r>
    </w:p>
    <w:p w14:paraId="10A47241" w14:textId="77777777" w:rsidR="00A35486" w:rsidRPr="00A35486" w:rsidRDefault="00A35486" w:rsidP="00A3548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cstheme="majorHAnsi"/>
          <w:sz w:val="24"/>
          <w:szCs w:val="32"/>
        </w:rPr>
      </w:pPr>
      <w:r w:rsidRPr="00A35486">
        <w:rPr>
          <w:rFonts w:asciiTheme="majorHAnsi" w:hAnsiTheme="majorHAnsi" w:cstheme="majorHAnsi"/>
          <w:sz w:val="24"/>
          <w:szCs w:val="32"/>
        </w:rPr>
        <w:t>Small Scale construction of an Aquaponic System</w:t>
      </w:r>
    </w:p>
    <w:p w14:paraId="5449C54F" w14:textId="14DD80D7" w:rsidR="00A35486" w:rsidRPr="00A35486" w:rsidRDefault="00A35486" w:rsidP="00A3548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HAnsi" w:hAnsiTheme="majorHAnsi" w:cstheme="majorHAnsi"/>
          <w:sz w:val="24"/>
          <w:szCs w:val="32"/>
        </w:rPr>
      </w:pPr>
      <w:r w:rsidRPr="00A35486">
        <w:rPr>
          <w:rFonts w:asciiTheme="majorHAnsi" w:hAnsiTheme="majorHAnsi" w:cstheme="majorHAnsi"/>
          <w:sz w:val="24"/>
          <w:szCs w:val="32"/>
        </w:rPr>
        <w:t>Drawing Conclusions from Experimentation (hands-on, observation, and note-taking)</w:t>
      </w:r>
    </w:p>
    <w:p w14:paraId="532FA8CB" w14:textId="77777777" w:rsidR="00A35486" w:rsidRDefault="00A35486" w:rsidP="00A35486">
      <w:pPr>
        <w:spacing w:after="0" w:line="240" w:lineRule="auto"/>
        <w:rPr>
          <w:b/>
          <w:sz w:val="24"/>
          <w:szCs w:val="24"/>
        </w:rPr>
      </w:pPr>
    </w:p>
    <w:p w14:paraId="6FE539DA" w14:textId="63FAD0F9" w:rsidR="007370C0" w:rsidRDefault="00B472D1" w:rsidP="00A35486">
      <w:pPr>
        <w:spacing w:after="0" w:line="240" w:lineRule="auto"/>
        <w:rPr>
          <w:b/>
          <w:sz w:val="24"/>
          <w:szCs w:val="24"/>
        </w:rPr>
      </w:pPr>
      <w:r>
        <w:rPr>
          <w:b/>
          <w:sz w:val="24"/>
          <w:szCs w:val="24"/>
        </w:rPr>
        <w:t xml:space="preserve">Alaska </w:t>
      </w:r>
      <w:r w:rsidR="00A35486">
        <w:rPr>
          <w:b/>
          <w:sz w:val="24"/>
          <w:szCs w:val="24"/>
        </w:rPr>
        <w:t xml:space="preserve">State </w:t>
      </w:r>
      <w:r w:rsidR="0062054A">
        <w:rPr>
          <w:b/>
          <w:sz w:val="24"/>
          <w:szCs w:val="24"/>
        </w:rPr>
        <w:t xml:space="preserve">Science </w:t>
      </w:r>
      <w:r>
        <w:rPr>
          <w:b/>
          <w:sz w:val="24"/>
          <w:szCs w:val="24"/>
        </w:rPr>
        <w:t xml:space="preserve">Standards: </w:t>
      </w:r>
      <w:r w:rsidR="00A35486" w:rsidRPr="00A35486">
        <w:rPr>
          <w:sz w:val="24"/>
          <w:szCs w:val="24"/>
        </w:rPr>
        <w:t>4-LS1-1</w:t>
      </w:r>
      <w:r w:rsidR="00A35486">
        <w:rPr>
          <w:sz w:val="24"/>
          <w:szCs w:val="24"/>
        </w:rPr>
        <w:t xml:space="preserve">, </w:t>
      </w:r>
      <w:r w:rsidR="00A35486" w:rsidRPr="00A35486">
        <w:rPr>
          <w:sz w:val="24"/>
          <w:szCs w:val="24"/>
        </w:rPr>
        <w:t>4-PS3-4</w:t>
      </w:r>
      <w:r w:rsidR="00A35486">
        <w:rPr>
          <w:sz w:val="24"/>
          <w:szCs w:val="24"/>
        </w:rPr>
        <w:t xml:space="preserve">, </w:t>
      </w:r>
      <w:r w:rsidR="00A35486" w:rsidRPr="00A35486">
        <w:rPr>
          <w:sz w:val="24"/>
          <w:szCs w:val="24"/>
        </w:rPr>
        <w:t>5-PS3-1</w:t>
      </w:r>
      <w:r w:rsidR="00A35486">
        <w:rPr>
          <w:sz w:val="24"/>
          <w:szCs w:val="24"/>
        </w:rPr>
        <w:t xml:space="preserve">, </w:t>
      </w:r>
      <w:r w:rsidR="00A35486" w:rsidRPr="00A35486">
        <w:rPr>
          <w:sz w:val="24"/>
          <w:szCs w:val="24"/>
        </w:rPr>
        <w:t>5-LS1-1</w:t>
      </w:r>
      <w:r w:rsidR="00A35486">
        <w:rPr>
          <w:sz w:val="24"/>
          <w:szCs w:val="24"/>
        </w:rPr>
        <w:t xml:space="preserve">, </w:t>
      </w:r>
      <w:r w:rsidR="00A35486" w:rsidRPr="00A35486">
        <w:rPr>
          <w:sz w:val="24"/>
          <w:szCs w:val="24"/>
        </w:rPr>
        <w:t>5-LS2-1</w:t>
      </w:r>
      <w:r w:rsidR="00A35486">
        <w:rPr>
          <w:sz w:val="24"/>
          <w:szCs w:val="24"/>
        </w:rPr>
        <w:t xml:space="preserve">, </w:t>
      </w:r>
      <w:r w:rsidR="00A35486" w:rsidRPr="00A35486">
        <w:rPr>
          <w:sz w:val="24"/>
          <w:szCs w:val="24"/>
        </w:rPr>
        <w:t>MS-LS2-1</w:t>
      </w:r>
      <w:r w:rsidR="00A35486">
        <w:rPr>
          <w:sz w:val="24"/>
          <w:szCs w:val="24"/>
        </w:rPr>
        <w:t xml:space="preserve">, </w:t>
      </w:r>
      <w:r w:rsidR="00A35486" w:rsidRPr="00A35486">
        <w:rPr>
          <w:sz w:val="24"/>
          <w:szCs w:val="24"/>
        </w:rPr>
        <w:t>MS-LS2-2</w:t>
      </w:r>
      <w:r w:rsidR="00A35486">
        <w:rPr>
          <w:sz w:val="24"/>
          <w:szCs w:val="24"/>
        </w:rPr>
        <w:t xml:space="preserve">, </w:t>
      </w:r>
      <w:r w:rsidR="00A35486" w:rsidRPr="00A35486">
        <w:rPr>
          <w:sz w:val="24"/>
          <w:szCs w:val="24"/>
        </w:rPr>
        <w:t>MS-LS2-4</w:t>
      </w:r>
      <w:r w:rsidR="00A35486">
        <w:rPr>
          <w:sz w:val="24"/>
          <w:szCs w:val="24"/>
        </w:rPr>
        <w:t xml:space="preserve">, </w:t>
      </w:r>
      <w:r w:rsidR="00A35486" w:rsidRPr="00A35486">
        <w:rPr>
          <w:sz w:val="24"/>
          <w:szCs w:val="24"/>
        </w:rPr>
        <w:t>MS-ESS3-3</w:t>
      </w:r>
      <w:r w:rsidR="00A35486">
        <w:rPr>
          <w:sz w:val="24"/>
          <w:szCs w:val="24"/>
        </w:rPr>
        <w:t xml:space="preserve">, </w:t>
      </w:r>
      <w:r w:rsidR="00A35486" w:rsidRPr="00A35486">
        <w:rPr>
          <w:sz w:val="24"/>
          <w:szCs w:val="24"/>
        </w:rPr>
        <w:t>MS-ETS1-4</w:t>
      </w:r>
      <w:r w:rsidR="00A35486">
        <w:rPr>
          <w:sz w:val="24"/>
          <w:szCs w:val="24"/>
        </w:rPr>
        <w:t xml:space="preserve">, </w:t>
      </w:r>
      <w:r w:rsidR="00A35486" w:rsidRPr="00A35486">
        <w:rPr>
          <w:sz w:val="24"/>
          <w:szCs w:val="24"/>
        </w:rPr>
        <w:t>HS-LS1-2</w:t>
      </w:r>
      <w:r w:rsidR="00A35486">
        <w:rPr>
          <w:sz w:val="24"/>
          <w:szCs w:val="24"/>
        </w:rPr>
        <w:t xml:space="preserve">, </w:t>
      </w:r>
      <w:r w:rsidR="00A35486" w:rsidRPr="00A35486">
        <w:rPr>
          <w:sz w:val="24"/>
          <w:szCs w:val="24"/>
        </w:rPr>
        <w:t>HS-LS2-3</w:t>
      </w:r>
      <w:r w:rsidR="00A35486">
        <w:rPr>
          <w:sz w:val="24"/>
          <w:szCs w:val="24"/>
        </w:rPr>
        <w:t xml:space="preserve">, </w:t>
      </w:r>
      <w:r w:rsidR="00A35486" w:rsidRPr="00A35486">
        <w:rPr>
          <w:sz w:val="24"/>
          <w:szCs w:val="24"/>
        </w:rPr>
        <w:t>HS-LS2-5</w:t>
      </w:r>
      <w:r w:rsidR="00A35486">
        <w:rPr>
          <w:sz w:val="24"/>
          <w:szCs w:val="24"/>
        </w:rPr>
        <w:t xml:space="preserve">, </w:t>
      </w:r>
      <w:r w:rsidR="00A35486" w:rsidRPr="00A35486">
        <w:rPr>
          <w:sz w:val="24"/>
          <w:szCs w:val="24"/>
        </w:rPr>
        <w:t>HS-LS2-6</w:t>
      </w:r>
      <w:r w:rsidR="00A35486">
        <w:rPr>
          <w:sz w:val="24"/>
          <w:szCs w:val="24"/>
        </w:rPr>
        <w:t xml:space="preserve">, </w:t>
      </w:r>
      <w:r w:rsidR="00A35486" w:rsidRPr="00A35486">
        <w:rPr>
          <w:sz w:val="24"/>
          <w:szCs w:val="24"/>
        </w:rPr>
        <w:t>HS-ESS3-4</w:t>
      </w:r>
    </w:p>
    <w:p w14:paraId="4AA3206D" w14:textId="77777777" w:rsidR="00A35486" w:rsidRDefault="00A35486" w:rsidP="00A35486">
      <w:pPr>
        <w:pBdr>
          <w:top w:val="none" w:sz="0" w:space="0" w:color="auto"/>
          <w:left w:val="none" w:sz="0" w:space="0" w:color="auto"/>
          <w:bottom w:val="none" w:sz="0" w:space="0" w:color="auto"/>
          <w:right w:val="none" w:sz="0" w:space="0" w:color="auto"/>
          <w:between w:val="none" w:sz="0" w:space="0" w:color="auto"/>
        </w:pBdr>
        <w:spacing w:after="0" w:line="240" w:lineRule="auto"/>
        <w:rPr>
          <w:rFonts w:cs="Times New Roman"/>
          <w:b/>
          <w:color w:val="auto"/>
          <w:sz w:val="24"/>
          <w:szCs w:val="24"/>
        </w:rPr>
      </w:pPr>
    </w:p>
    <w:p w14:paraId="77DE063D" w14:textId="3A6100FE" w:rsidR="00AB160F" w:rsidRDefault="00AB160F" w:rsidP="00A35486">
      <w:pPr>
        <w:pBdr>
          <w:top w:val="none" w:sz="0" w:space="0" w:color="auto"/>
          <w:left w:val="none" w:sz="0" w:space="0" w:color="auto"/>
          <w:bottom w:val="none" w:sz="0" w:space="0" w:color="auto"/>
          <w:right w:val="none" w:sz="0" w:space="0" w:color="auto"/>
          <w:between w:val="none" w:sz="0" w:space="0" w:color="auto"/>
        </w:pBdr>
        <w:spacing w:after="0" w:line="240" w:lineRule="auto"/>
        <w:rPr>
          <w:b/>
          <w:sz w:val="24"/>
          <w:szCs w:val="24"/>
        </w:rPr>
      </w:pPr>
      <w:r w:rsidRPr="00AB160F">
        <w:rPr>
          <w:rFonts w:cs="Times New Roman"/>
          <w:b/>
          <w:color w:val="auto"/>
          <w:sz w:val="24"/>
          <w:szCs w:val="24"/>
        </w:rPr>
        <w:t>NGSS Standards</w:t>
      </w:r>
      <w:r w:rsidR="00A35486">
        <w:rPr>
          <w:rFonts w:cs="Times New Roman"/>
          <w:b/>
          <w:color w:val="auto"/>
          <w:sz w:val="24"/>
          <w:szCs w:val="24"/>
        </w:rPr>
        <w:t xml:space="preserve">: </w:t>
      </w:r>
      <w:r w:rsidR="00A35486" w:rsidRPr="00A35486">
        <w:rPr>
          <w:rFonts w:cs="Times New Roman"/>
          <w:bCs/>
          <w:color w:val="auto"/>
          <w:sz w:val="24"/>
          <w:szCs w:val="24"/>
        </w:rPr>
        <w:t>4-LS1-1</w:t>
      </w:r>
      <w:r w:rsidR="00A35486">
        <w:rPr>
          <w:rFonts w:cs="Times New Roman"/>
          <w:bCs/>
          <w:color w:val="auto"/>
          <w:sz w:val="24"/>
          <w:szCs w:val="24"/>
        </w:rPr>
        <w:t xml:space="preserve">, </w:t>
      </w:r>
      <w:r w:rsidR="00A35486" w:rsidRPr="00A35486">
        <w:rPr>
          <w:rFonts w:cs="Times New Roman"/>
          <w:bCs/>
          <w:color w:val="auto"/>
          <w:sz w:val="24"/>
          <w:szCs w:val="24"/>
        </w:rPr>
        <w:t>5-PS3-1</w:t>
      </w:r>
      <w:r w:rsidR="00A35486">
        <w:rPr>
          <w:rFonts w:cs="Times New Roman"/>
          <w:bCs/>
          <w:color w:val="auto"/>
          <w:sz w:val="24"/>
          <w:szCs w:val="24"/>
        </w:rPr>
        <w:t xml:space="preserve">, </w:t>
      </w:r>
      <w:r w:rsidR="00A35486" w:rsidRPr="00A35486">
        <w:rPr>
          <w:rFonts w:cs="Times New Roman"/>
          <w:bCs/>
          <w:color w:val="auto"/>
          <w:sz w:val="24"/>
          <w:szCs w:val="24"/>
        </w:rPr>
        <w:t>5-LS1-1</w:t>
      </w:r>
      <w:r w:rsidR="00A35486">
        <w:rPr>
          <w:rFonts w:cs="Times New Roman"/>
          <w:bCs/>
          <w:color w:val="auto"/>
          <w:sz w:val="24"/>
          <w:szCs w:val="24"/>
        </w:rPr>
        <w:t xml:space="preserve">, </w:t>
      </w:r>
      <w:r w:rsidR="00A35486" w:rsidRPr="00A35486">
        <w:rPr>
          <w:rFonts w:cs="Times New Roman"/>
          <w:bCs/>
          <w:color w:val="auto"/>
          <w:sz w:val="24"/>
          <w:szCs w:val="24"/>
        </w:rPr>
        <w:t>5-LS2-1</w:t>
      </w:r>
      <w:r w:rsidR="00A35486">
        <w:rPr>
          <w:rFonts w:cs="Times New Roman"/>
          <w:bCs/>
          <w:color w:val="auto"/>
          <w:sz w:val="24"/>
          <w:szCs w:val="24"/>
        </w:rPr>
        <w:t xml:space="preserve">, </w:t>
      </w:r>
      <w:r w:rsidR="00A35486" w:rsidRPr="00A35486">
        <w:rPr>
          <w:rFonts w:cs="Times New Roman"/>
          <w:bCs/>
          <w:color w:val="auto"/>
          <w:sz w:val="24"/>
          <w:szCs w:val="24"/>
        </w:rPr>
        <w:t>3-5-ETS1-1</w:t>
      </w:r>
      <w:r w:rsidR="00A35486">
        <w:rPr>
          <w:rFonts w:cs="Times New Roman"/>
          <w:bCs/>
          <w:color w:val="auto"/>
          <w:sz w:val="24"/>
          <w:szCs w:val="24"/>
        </w:rPr>
        <w:t xml:space="preserve">, </w:t>
      </w:r>
      <w:r w:rsidR="00A35486" w:rsidRPr="00A35486">
        <w:rPr>
          <w:rFonts w:cs="Times New Roman"/>
          <w:bCs/>
          <w:color w:val="auto"/>
          <w:sz w:val="24"/>
          <w:szCs w:val="24"/>
        </w:rPr>
        <w:t>MS-LS1-5</w:t>
      </w:r>
      <w:r w:rsidR="00A35486">
        <w:rPr>
          <w:rFonts w:cs="Times New Roman"/>
          <w:bCs/>
          <w:color w:val="auto"/>
          <w:sz w:val="24"/>
          <w:szCs w:val="24"/>
        </w:rPr>
        <w:t xml:space="preserve">, </w:t>
      </w:r>
      <w:r w:rsidR="00A35486" w:rsidRPr="00A35486">
        <w:rPr>
          <w:rFonts w:cs="Times New Roman"/>
          <w:bCs/>
          <w:color w:val="auto"/>
          <w:sz w:val="24"/>
          <w:szCs w:val="24"/>
        </w:rPr>
        <w:t>MS-LS2-2</w:t>
      </w:r>
      <w:r w:rsidR="00A35486">
        <w:rPr>
          <w:rFonts w:cs="Times New Roman"/>
          <w:bCs/>
          <w:color w:val="auto"/>
          <w:sz w:val="24"/>
          <w:szCs w:val="24"/>
        </w:rPr>
        <w:t xml:space="preserve">, </w:t>
      </w:r>
      <w:r w:rsidR="00A35486" w:rsidRPr="00A35486">
        <w:rPr>
          <w:rFonts w:cs="Times New Roman"/>
          <w:bCs/>
          <w:color w:val="auto"/>
          <w:sz w:val="24"/>
          <w:szCs w:val="24"/>
        </w:rPr>
        <w:t>MS-LS3-3</w:t>
      </w:r>
      <w:r w:rsidR="00A35486">
        <w:rPr>
          <w:rFonts w:cs="Times New Roman"/>
          <w:bCs/>
          <w:color w:val="auto"/>
          <w:sz w:val="24"/>
          <w:szCs w:val="24"/>
        </w:rPr>
        <w:t xml:space="preserve">, </w:t>
      </w:r>
      <w:r w:rsidR="00A35486" w:rsidRPr="00A35486">
        <w:rPr>
          <w:rFonts w:cs="Times New Roman"/>
          <w:bCs/>
          <w:color w:val="auto"/>
          <w:sz w:val="24"/>
          <w:szCs w:val="24"/>
        </w:rPr>
        <w:t>MS-ESS3-3</w:t>
      </w:r>
      <w:r w:rsidR="00A35486">
        <w:rPr>
          <w:rFonts w:cs="Times New Roman"/>
          <w:bCs/>
          <w:color w:val="auto"/>
          <w:sz w:val="24"/>
          <w:szCs w:val="24"/>
        </w:rPr>
        <w:t xml:space="preserve">, </w:t>
      </w:r>
      <w:r w:rsidR="00A35486" w:rsidRPr="00A35486">
        <w:rPr>
          <w:rFonts w:cs="Times New Roman"/>
          <w:bCs/>
          <w:color w:val="auto"/>
          <w:sz w:val="24"/>
          <w:szCs w:val="24"/>
        </w:rPr>
        <w:t>MS-ETS1-4</w:t>
      </w:r>
      <w:r w:rsidR="00A35486">
        <w:rPr>
          <w:rFonts w:cs="Times New Roman"/>
          <w:bCs/>
          <w:color w:val="auto"/>
          <w:sz w:val="24"/>
          <w:szCs w:val="24"/>
        </w:rPr>
        <w:t xml:space="preserve">, </w:t>
      </w:r>
      <w:r w:rsidR="00A35486" w:rsidRPr="00A35486">
        <w:rPr>
          <w:rFonts w:cs="Times New Roman"/>
          <w:bCs/>
          <w:color w:val="auto"/>
          <w:sz w:val="24"/>
          <w:szCs w:val="24"/>
        </w:rPr>
        <w:t>HS-LS1-3</w:t>
      </w:r>
      <w:r w:rsidR="00A35486">
        <w:rPr>
          <w:rFonts w:cs="Times New Roman"/>
          <w:bCs/>
          <w:color w:val="auto"/>
          <w:sz w:val="24"/>
          <w:szCs w:val="24"/>
        </w:rPr>
        <w:t xml:space="preserve">, </w:t>
      </w:r>
      <w:r w:rsidR="00A35486" w:rsidRPr="00A35486">
        <w:rPr>
          <w:rFonts w:cs="Times New Roman"/>
          <w:bCs/>
          <w:color w:val="auto"/>
          <w:sz w:val="24"/>
          <w:szCs w:val="24"/>
        </w:rPr>
        <w:t>HS-LS2-6</w:t>
      </w:r>
      <w:r w:rsidR="00A35486">
        <w:rPr>
          <w:rFonts w:cs="Times New Roman"/>
          <w:bCs/>
          <w:color w:val="auto"/>
          <w:sz w:val="24"/>
          <w:szCs w:val="24"/>
        </w:rPr>
        <w:t xml:space="preserve">, </w:t>
      </w:r>
      <w:r w:rsidR="00A35486" w:rsidRPr="00A35486">
        <w:rPr>
          <w:rFonts w:cs="Times New Roman"/>
          <w:bCs/>
          <w:color w:val="auto"/>
          <w:sz w:val="24"/>
          <w:szCs w:val="24"/>
        </w:rPr>
        <w:t>HS-LS2-7</w:t>
      </w:r>
      <w:r w:rsidR="00A35486">
        <w:rPr>
          <w:rFonts w:cs="Times New Roman"/>
          <w:bCs/>
          <w:color w:val="auto"/>
          <w:sz w:val="24"/>
          <w:szCs w:val="24"/>
        </w:rPr>
        <w:t xml:space="preserve">, </w:t>
      </w:r>
      <w:r w:rsidR="00A35486" w:rsidRPr="00A35486">
        <w:rPr>
          <w:rFonts w:cs="Times New Roman"/>
          <w:bCs/>
          <w:color w:val="auto"/>
          <w:sz w:val="24"/>
          <w:szCs w:val="24"/>
        </w:rPr>
        <w:t>HS-LS4-5</w:t>
      </w:r>
      <w:r w:rsidR="00A35486">
        <w:rPr>
          <w:rFonts w:cs="Times New Roman"/>
          <w:bCs/>
          <w:color w:val="auto"/>
          <w:sz w:val="24"/>
          <w:szCs w:val="24"/>
        </w:rPr>
        <w:t xml:space="preserve">, </w:t>
      </w:r>
      <w:r w:rsidR="00A35486" w:rsidRPr="00A35486">
        <w:rPr>
          <w:rFonts w:cs="Times New Roman"/>
          <w:bCs/>
          <w:color w:val="auto"/>
          <w:sz w:val="24"/>
          <w:szCs w:val="24"/>
        </w:rPr>
        <w:t>HS-ESS2-6</w:t>
      </w:r>
      <w:r w:rsidR="00A35486">
        <w:rPr>
          <w:rFonts w:cs="Times New Roman"/>
          <w:bCs/>
          <w:color w:val="auto"/>
          <w:sz w:val="24"/>
          <w:szCs w:val="24"/>
        </w:rPr>
        <w:t xml:space="preserve">, </w:t>
      </w:r>
      <w:r w:rsidR="00A35486" w:rsidRPr="00A35486">
        <w:rPr>
          <w:rFonts w:cs="Times New Roman"/>
          <w:bCs/>
          <w:color w:val="auto"/>
          <w:sz w:val="24"/>
          <w:szCs w:val="24"/>
        </w:rPr>
        <w:t>HS-ESS2-7</w:t>
      </w:r>
      <w:r w:rsidR="00A35486">
        <w:rPr>
          <w:rFonts w:cs="Times New Roman"/>
          <w:bCs/>
          <w:color w:val="auto"/>
          <w:sz w:val="24"/>
          <w:szCs w:val="24"/>
        </w:rPr>
        <w:t xml:space="preserve">, </w:t>
      </w:r>
      <w:r w:rsidR="00A35486" w:rsidRPr="00A35486">
        <w:rPr>
          <w:rFonts w:cs="Times New Roman"/>
          <w:bCs/>
          <w:color w:val="auto"/>
          <w:sz w:val="24"/>
          <w:szCs w:val="24"/>
        </w:rPr>
        <w:t>HS-ESS3-4</w:t>
      </w:r>
      <w:r w:rsidR="00A35486">
        <w:rPr>
          <w:rFonts w:cs="Times New Roman"/>
          <w:bCs/>
          <w:color w:val="auto"/>
          <w:sz w:val="24"/>
          <w:szCs w:val="24"/>
        </w:rPr>
        <w:t xml:space="preserve">, </w:t>
      </w:r>
      <w:r w:rsidR="00A35486" w:rsidRPr="00A35486">
        <w:rPr>
          <w:rFonts w:cs="Times New Roman"/>
          <w:bCs/>
          <w:color w:val="auto"/>
          <w:sz w:val="24"/>
          <w:szCs w:val="24"/>
        </w:rPr>
        <w:t>HS-ETS1-3</w:t>
      </w:r>
    </w:p>
    <w:p w14:paraId="1BA25284" w14:textId="77777777" w:rsidR="00AB160F" w:rsidRDefault="00AB160F">
      <w:pPr>
        <w:spacing w:after="0" w:line="240" w:lineRule="auto"/>
        <w:rPr>
          <w:b/>
          <w:sz w:val="24"/>
          <w:szCs w:val="24"/>
        </w:rPr>
      </w:pPr>
    </w:p>
    <w:p w14:paraId="612731A1" w14:textId="77777777" w:rsidR="00A35486" w:rsidRPr="00A35486" w:rsidRDefault="00A35486" w:rsidP="00A35486">
      <w:pPr>
        <w:spacing w:after="0" w:line="240" w:lineRule="auto"/>
        <w:rPr>
          <w:b/>
          <w:sz w:val="24"/>
          <w:szCs w:val="24"/>
        </w:rPr>
      </w:pPr>
      <w:r w:rsidRPr="00A35486">
        <w:rPr>
          <w:b/>
          <w:sz w:val="24"/>
          <w:szCs w:val="24"/>
        </w:rPr>
        <w:t>Materials Needed:</w:t>
      </w:r>
    </w:p>
    <w:p w14:paraId="37A7EA2B" w14:textId="77777777" w:rsidR="00A35486" w:rsidRPr="00A35486" w:rsidRDefault="00A35486" w:rsidP="00A35486">
      <w:pPr>
        <w:numPr>
          <w:ilvl w:val="0"/>
          <w:numId w:val="1"/>
        </w:numPr>
        <w:spacing w:after="0" w:line="240" w:lineRule="auto"/>
        <w:contextualSpacing/>
        <w:rPr>
          <w:sz w:val="24"/>
          <w:szCs w:val="24"/>
        </w:rPr>
      </w:pPr>
      <w:r w:rsidRPr="00A35486">
        <w:rPr>
          <w:sz w:val="24"/>
          <w:szCs w:val="24"/>
        </w:rPr>
        <w:t>Existing aquaponic setup (see Aquaponic System Set Up Lesson)</w:t>
      </w:r>
    </w:p>
    <w:p w14:paraId="3FCF570D" w14:textId="77777777" w:rsidR="00A35486" w:rsidRPr="00A35486" w:rsidRDefault="00A35486" w:rsidP="00A35486">
      <w:pPr>
        <w:numPr>
          <w:ilvl w:val="0"/>
          <w:numId w:val="1"/>
        </w:numPr>
        <w:spacing w:after="0" w:line="240" w:lineRule="auto"/>
        <w:contextualSpacing/>
        <w:rPr>
          <w:sz w:val="24"/>
          <w:szCs w:val="24"/>
        </w:rPr>
      </w:pPr>
      <w:r w:rsidRPr="00A35486">
        <w:rPr>
          <w:sz w:val="24"/>
          <w:szCs w:val="24"/>
        </w:rPr>
        <w:t>Water Test Kit (Test Strips or Drop Test Kits)</w:t>
      </w:r>
    </w:p>
    <w:p w14:paraId="104B68FD" w14:textId="77777777" w:rsidR="00A35486" w:rsidRPr="00A35486" w:rsidRDefault="00A35486" w:rsidP="00A35486">
      <w:pPr>
        <w:numPr>
          <w:ilvl w:val="0"/>
          <w:numId w:val="1"/>
        </w:numPr>
        <w:spacing w:after="0" w:line="240" w:lineRule="auto"/>
        <w:contextualSpacing/>
        <w:rPr>
          <w:sz w:val="24"/>
          <w:szCs w:val="24"/>
        </w:rPr>
      </w:pPr>
      <w:r w:rsidRPr="00A35486">
        <w:rPr>
          <w:sz w:val="24"/>
          <w:szCs w:val="24"/>
        </w:rPr>
        <w:t>Fish toy or cut out fish shape</w:t>
      </w:r>
    </w:p>
    <w:p w14:paraId="38076E87" w14:textId="77777777" w:rsidR="00A35486" w:rsidRPr="00A35486" w:rsidRDefault="00A35486" w:rsidP="00A35486">
      <w:pPr>
        <w:numPr>
          <w:ilvl w:val="0"/>
          <w:numId w:val="1"/>
        </w:numPr>
        <w:spacing w:after="0" w:line="240" w:lineRule="auto"/>
        <w:contextualSpacing/>
        <w:rPr>
          <w:sz w:val="24"/>
          <w:szCs w:val="24"/>
        </w:rPr>
      </w:pPr>
      <w:r w:rsidRPr="00A35486">
        <w:rPr>
          <w:sz w:val="24"/>
          <w:szCs w:val="24"/>
        </w:rPr>
        <w:lastRenderedPageBreak/>
        <w:t>Peat Moss or Local Moss</w:t>
      </w:r>
    </w:p>
    <w:p w14:paraId="102808DD" w14:textId="77777777" w:rsidR="00A35486" w:rsidRPr="00A35486" w:rsidRDefault="00A35486" w:rsidP="00A35486">
      <w:pPr>
        <w:numPr>
          <w:ilvl w:val="0"/>
          <w:numId w:val="1"/>
        </w:numPr>
        <w:spacing w:after="0" w:line="240" w:lineRule="auto"/>
        <w:contextualSpacing/>
        <w:rPr>
          <w:sz w:val="24"/>
          <w:szCs w:val="24"/>
        </w:rPr>
      </w:pPr>
      <w:r w:rsidRPr="00A35486">
        <w:rPr>
          <w:sz w:val="24"/>
          <w:szCs w:val="24"/>
        </w:rPr>
        <w:t>Baking Soda</w:t>
      </w:r>
    </w:p>
    <w:p w14:paraId="6AE8B543" w14:textId="77777777" w:rsidR="00A35486" w:rsidRPr="00A35486" w:rsidRDefault="00A35486" w:rsidP="00A35486">
      <w:pPr>
        <w:numPr>
          <w:ilvl w:val="0"/>
          <w:numId w:val="1"/>
        </w:numPr>
        <w:spacing w:after="0" w:line="240" w:lineRule="auto"/>
        <w:contextualSpacing/>
        <w:rPr>
          <w:sz w:val="24"/>
          <w:szCs w:val="24"/>
        </w:rPr>
      </w:pPr>
      <w:r w:rsidRPr="00A35486">
        <w:rPr>
          <w:sz w:val="24"/>
          <w:szCs w:val="24"/>
        </w:rPr>
        <w:t>Cups or containers for water</w:t>
      </w:r>
    </w:p>
    <w:p w14:paraId="7C7EC745" w14:textId="77777777" w:rsidR="00A35486" w:rsidRPr="00A35486" w:rsidRDefault="00A35486" w:rsidP="00A35486">
      <w:pPr>
        <w:numPr>
          <w:ilvl w:val="0"/>
          <w:numId w:val="1"/>
        </w:numPr>
        <w:spacing w:after="0" w:line="240" w:lineRule="auto"/>
        <w:contextualSpacing/>
        <w:rPr>
          <w:color w:val="auto"/>
          <w:sz w:val="24"/>
          <w:szCs w:val="24"/>
        </w:rPr>
      </w:pPr>
      <w:r w:rsidRPr="00A35486">
        <w:rPr>
          <w:color w:val="auto"/>
          <w:sz w:val="24"/>
          <w:szCs w:val="24"/>
        </w:rPr>
        <w:t>Optional: a selection of liquids that would have very different pH levels. Consider bringing in milk, pickle juice, tap water, river water, water from a stagnant pool, swimming pool/hot tub water, etc. Get creative!</w:t>
      </w:r>
    </w:p>
    <w:p w14:paraId="3D444B46" w14:textId="77777777" w:rsidR="00AB160F" w:rsidRDefault="00AB160F">
      <w:pPr>
        <w:spacing w:after="0" w:line="240" w:lineRule="auto"/>
        <w:rPr>
          <w:b/>
          <w:sz w:val="24"/>
          <w:szCs w:val="24"/>
        </w:rPr>
      </w:pPr>
    </w:p>
    <w:p w14:paraId="0008948D" w14:textId="77777777" w:rsidR="007370C0" w:rsidRDefault="00B472D1">
      <w:pPr>
        <w:spacing w:after="0" w:line="240" w:lineRule="auto"/>
        <w:rPr>
          <w:b/>
          <w:sz w:val="24"/>
          <w:szCs w:val="24"/>
        </w:rPr>
      </w:pPr>
      <w:r>
        <w:rPr>
          <w:b/>
          <w:sz w:val="24"/>
          <w:szCs w:val="24"/>
        </w:rPr>
        <w:t>Vocabulary:</w:t>
      </w:r>
    </w:p>
    <w:p w14:paraId="643789B6" w14:textId="77777777" w:rsidR="007370C0" w:rsidRPr="0062054A" w:rsidRDefault="00B472D1" w:rsidP="0062054A">
      <w:pPr>
        <w:pStyle w:val="ListParagraph"/>
        <w:numPr>
          <w:ilvl w:val="0"/>
          <w:numId w:val="3"/>
        </w:numPr>
        <w:spacing w:after="0" w:line="240" w:lineRule="auto"/>
        <w:rPr>
          <w:i/>
          <w:sz w:val="24"/>
          <w:szCs w:val="24"/>
        </w:rPr>
      </w:pPr>
      <w:r w:rsidRPr="0062054A">
        <w:rPr>
          <w:i/>
          <w:sz w:val="24"/>
          <w:szCs w:val="24"/>
        </w:rPr>
        <w:t>Aquaponics:</w:t>
      </w:r>
      <w:r>
        <w:t xml:space="preserve"> </w:t>
      </w:r>
      <w:r w:rsidRPr="0062054A">
        <w:rPr>
          <w:sz w:val="24"/>
          <w:szCs w:val="24"/>
        </w:rPr>
        <w:t>Aquaponics is the raising of fish and plants in a recirculating ecosystem. The fish provide nutrients for the plants. Bacteria and plants help to clean the water for the fish.</w:t>
      </w:r>
    </w:p>
    <w:p w14:paraId="41AAF691" w14:textId="77777777" w:rsidR="007370C0" w:rsidRDefault="007370C0">
      <w:pPr>
        <w:spacing w:after="0" w:line="240" w:lineRule="auto"/>
        <w:rPr>
          <w:i/>
          <w:sz w:val="24"/>
          <w:szCs w:val="24"/>
        </w:rPr>
      </w:pPr>
    </w:p>
    <w:p w14:paraId="56C1EBEC" w14:textId="77777777" w:rsidR="007370C0" w:rsidRPr="0062054A" w:rsidRDefault="00B472D1" w:rsidP="0062054A">
      <w:pPr>
        <w:pStyle w:val="ListParagraph"/>
        <w:numPr>
          <w:ilvl w:val="0"/>
          <w:numId w:val="3"/>
        </w:numPr>
        <w:spacing w:after="0" w:line="240" w:lineRule="auto"/>
        <w:rPr>
          <w:sz w:val="24"/>
          <w:szCs w:val="24"/>
        </w:rPr>
      </w:pPr>
      <w:r w:rsidRPr="0062054A">
        <w:rPr>
          <w:i/>
          <w:sz w:val="24"/>
          <w:szCs w:val="24"/>
        </w:rPr>
        <w:t>Hydroponics:</w:t>
      </w:r>
      <w:r w:rsidR="00637409">
        <w:rPr>
          <w:i/>
          <w:sz w:val="24"/>
          <w:szCs w:val="24"/>
        </w:rPr>
        <w:t xml:space="preserve"> </w:t>
      </w:r>
      <w:r w:rsidR="00637409">
        <w:rPr>
          <w:sz w:val="24"/>
          <w:szCs w:val="24"/>
        </w:rPr>
        <w:t>Is</w:t>
      </w:r>
      <w:r w:rsidRPr="0062054A">
        <w:rPr>
          <w:sz w:val="24"/>
          <w:szCs w:val="24"/>
        </w:rPr>
        <w:t xml:space="preserve"> a method of growing plants in water without soil. The water must be enriched </w:t>
      </w:r>
    </w:p>
    <w:p w14:paraId="68848F01" w14:textId="77777777" w:rsidR="007370C0" w:rsidRDefault="007370C0">
      <w:pPr>
        <w:spacing w:after="0" w:line="240" w:lineRule="auto"/>
        <w:rPr>
          <w:sz w:val="24"/>
          <w:szCs w:val="24"/>
        </w:rPr>
      </w:pPr>
    </w:p>
    <w:p w14:paraId="406F0423" w14:textId="77777777" w:rsidR="007370C0" w:rsidRPr="0062054A" w:rsidRDefault="00B472D1" w:rsidP="0062054A">
      <w:pPr>
        <w:pStyle w:val="ListParagraph"/>
        <w:numPr>
          <w:ilvl w:val="0"/>
          <w:numId w:val="3"/>
        </w:numPr>
        <w:spacing w:after="0" w:line="240" w:lineRule="auto"/>
        <w:rPr>
          <w:sz w:val="24"/>
          <w:szCs w:val="24"/>
        </w:rPr>
      </w:pPr>
      <w:r w:rsidRPr="0062054A">
        <w:rPr>
          <w:i/>
          <w:sz w:val="24"/>
          <w:szCs w:val="24"/>
        </w:rPr>
        <w:t>pH:</w:t>
      </w:r>
      <w:r w:rsidR="00637409">
        <w:rPr>
          <w:i/>
          <w:sz w:val="24"/>
          <w:szCs w:val="24"/>
        </w:rPr>
        <w:t xml:space="preserve"> </w:t>
      </w:r>
      <w:r w:rsidR="00637409" w:rsidRPr="00637409">
        <w:rPr>
          <w:sz w:val="24"/>
          <w:szCs w:val="24"/>
        </w:rPr>
        <w:t>Stands</w:t>
      </w:r>
      <w:r w:rsidRPr="0062054A">
        <w:rPr>
          <w:sz w:val="24"/>
          <w:szCs w:val="24"/>
        </w:rPr>
        <w:t xml:space="preserve"> for power of hydrogen, which is a measurement of the hydrogen ion concentration in the plants. Plants grow best in a slightly acidic pH range of 6 to 7.</w:t>
      </w:r>
    </w:p>
    <w:p w14:paraId="7DFE8655" w14:textId="77777777" w:rsidR="007370C0" w:rsidRDefault="007370C0">
      <w:pPr>
        <w:spacing w:after="0" w:line="240" w:lineRule="auto"/>
        <w:rPr>
          <w:sz w:val="24"/>
          <w:szCs w:val="24"/>
        </w:rPr>
      </w:pPr>
    </w:p>
    <w:p w14:paraId="28745FFE" w14:textId="77777777" w:rsidR="007370C0" w:rsidRPr="0062054A" w:rsidRDefault="00B472D1" w:rsidP="0062054A">
      <w:pPr>
        <w:pStyle w:val="ListParagraph"/>
        <w:numPr>
          <w:ilvl w:val="0"/>
          <w:numId w:val="3"/>
        </w:numPr>
        <w:spacing w:after="0" w:line="240" w:lineRule="auto"/>
        <w:rPr>
          <w:sz w:val="24"/>
          <w:szCs w:val="24"/>
        </w:rPr>
      </w:pPr>
      <w:r w:rsidRPr="0062054A">
        <w:rPr>
          <w:i/>
          <w:sz w:val="24"/>
          <w:szCs w:val="24"/>
        </w:rPr>
        <w:t xml:space="preserve">Algae: </w:t>
      </w:r>
      <w:r w:rsidR="00637409">
        <w:rPr>
          <w:sz w:val="24"/>
          <w:szCs w:val="24"/>
        </w:rPr>
        <w:t>A</w:t>
      </w:r>
      <w:r w:rsidRPr="0062054A">
        <w:rPr>
          <w:sz w:val="24"/>
          <w:szCs w:val="24"/>
        </w:rPr>
        <w:t>lgae is an informal term for a large diverse group of photosynthetic organisms which are not necessarily closely related</w:t>
      </w:r>
    </w:p>
    <w:p w14:paraId="13936985" w14:textId="77777777" w:rsidR="007370C0" w:rsidRDefault="007370C0">
      <w:pPr>
        <w:spacing w:after="0" w:line="240" w:lineRule="auto"/>
        <w:rPr>
          <w:sz w:val="24"/>
          <w:szCs w:val="24"/>
        </w:rPr>
      </w:pPr>
    </w:p>
    <w:p w14:paraId="1943C96B" w14:textId="77777777" w:rsidR="007370C0" w:rsidRPr="0062054A" w:rsidRDefault="00B472D1" w:rsidP="0062054A">
      <w:pPr>
        <w:pStyle w:val="ListParagraph"/>
        <w:numPr>
          <w:ilvl w:val="0"/>
          <w:numId w:val="3"/>
        </w:numPr>
        <w:spacing w:after="0" w:line="240" w:lineRule="auto"/>
        <w:rPr>
          <w:sz w:val="24"/>
          <w:szCs w:val="24"/>
          <w:highlight w:val="white"/>
        </w:rPr>
      </w:pPr>
      <w:r w:rsidRPr="0062054A">
        <w:rPr>
          <w:i/>
          <w:sz w:val="24"/>
          <w:szCs w:val="24"/>
          <w:highlight w:val="white"/>
        </w:rPr>
        <w:t>Ammonia:</w:t>
      </w:r>
      <w:r w:rsidRPr="0062054A">
        <w:rPr>
          <w:sz w:val="24"/>
          <w:szCs w:val="24"/>
          <w:highlight w:val="white"/>
        </w:rPr>
        <w:t xml:space="preserve"> A </w:t>
      </w:r>
      <w:hyperlink r:id="rId7">
        <w:r w:rsidRPr="0062054A">
          <w:rPr>
            <w:sz w:val="24"/>
            <w:szCs w:val="24"/>
            <w:highlight w:val="white"/>
          </w:rPr>
          <w:t>compound</w:t>
        </w:r>
      </w:hyperlink>
      <w:r w:rsidRPr="0062054A">
        <w:rPr>
          <w:sz w:val="24"/>
          <w:szCs w:val="24"/>
          <w:highlight w:val="white"/>
        </w:rPr>
        <w:t xml:space="preserve"> of </w:t>
      </w:r>
      <w:hyperlink r:id="rId8">
        <w:r w:rsidRPr="0062054A">
          <w:rPr>
            <w:sz w:val="24"/>
            <w:szCs w:val="24"/>
            <w:highlight w:val="white"/>
          </w:rPr>
          <w:t>nitrogen</w:t>
        </w:r>
      </w:hyperlink>
      <w:r w:rsidRPr="0062054A">
        <w:rPr>
          <w:sz w:val="24"/>
          <w:szCs w:val="24"/>
          <w:highlight w:val="white"/>
        </w:rPr>
        <w:t xml:space="preserve"> and </w:t>
      </w:r>
      <w:hyperlink r:id="rId9">
        <w:r w:rsidRPr="0062054A">
          <w:rPr>
            <w:sz w:val="24"/>
            <w:szCs w:val="24"/>
            <w:highlight w:val="white"/>
          </w:rPr>
          <w:t>hydrogen</w:t>
        </w:r>
      </w:hyperlink>
      <w:r w:rsidRPr="0062054A">
        <w:rPr>
          <w:sz w:val="24"/>
          <w:szCs w:val="24"/>
          <w:highlight w:val="white"/>
        </w:rPr>
        <w:t xml:space="preserve"> with the </w:t>
      </w:r>
      <w:hyperlink r:id="rId10">
        <w:r w:rsidRPr="0062054A">
          <w:rPr>
            <w:sz w:val="24"/>
            <w:szCs w:val="24"/>
            <w:highlight w:val="white"/>
          </w:rPr>
          <w:t>formula</w:t>
        </w:r>
      </w:hyperlink>
      <w:r w:rsidRPr="0062054A">
        <w:rPr>
          <w:sz w:val="24"/>
          <w:szCs w:val="24"/>
          <w:highlight w:val="white"/>
        </w:rPr>
        <w:t xml:space="preserve"> NH</w:t>
      </w:r>
      <w:r w:rsidRPr="0062054A">
        <w:rPr>
          <w:sz w:val="24"/>
          <w:szCs w:val="24"/>
          <w:highlight w:val="white"/>
          <w:vertAlign w:val="subscript"/>
        </w:rPr>
        <w:t>3</w:t>
      </w:r>
      <w:r w:rsidRPr="0062054A">
        <w:rPr>
          <w:sz w:val="24"/>
          <w:szCs w:val="24"/>
          <w:highlight w:val="white"/>
        </w:rPr>
        <w:t>.  Commonly found as a component of fish waste</w:t>
      </w:r>
    </w:p>
    <w:p w14:paraId="5892C6E4" w14:textId="77777777" w:rsidR="007370C0" w:rsidRDefault="007370C0">
      <w:pPr>
        <w:spacing w:after="0" w:line="240" w:lineRule="auto"/>
        <w:rPr>
          <w:sz w:val="24"/>
          <w:szCs w:val="24"/>
          <w:highlight w:val="white"/>
        </w:rPr>
      </w:pPr>
    </w:p>
    <w:p w14:paraId="11E4FB70" w14:textId="77777777" w:rsidR="0062054A" w:rsidRDefault="00B472D1" w:rsidP="0062054A">
      <w:pPr>
        <w:pStyle w:val="ListParagraph"/>
        <w:numPr>
          <w:ilvl w:val="0"/>
          <w:numId w:val="3"/>
        </w:numPr>
        <w:spacing w:after="0" w:line="240" w:lineRule="auto"/>
        <w:rPr>
          <w:sz w:val="24"/>
          <w:szCs w:val="24"/>
          <w:highlight w:val="white"/>
        </w:rPr>
      </w:pPr>
      <w:r w:rsidRPr="0062054A">
        <w:rPr>
          <w:i/>
          <w:sz w:val="24"/>
          <w:szCs w:val="24"/>
          <w:highlight w:val="white"/>
        </w:rPr>
        <w:t xml:space="preserve">Nitrite:  </w:t>
      </w:r>
      <w:r w:rsidRPr="0062054A">
        <w:rPr>
          <w:sz w:val="24"/>
          <w:szCs w:val="24"/>
          <w:highlight w:val="white"/>
        </w:rPr>
        <w:t>Nitrite is the intermediate nitrogen waste product in the biological filtration process. After fish release ammonia waste, bacteria convert it to nitrite before becoming nitrate.</w:t>
      </w:r>
    </w:p>
    <w:p w14:paraId="188EACAA" w14:textId="77777777" w:rsidR="00AB160F" w:rsidRPr="0062054A" w:rsidRDefault="00AB160F" w:rsidP="00AB160F">
      <w:pPr>
        <w:pStyle w:val="ListParagraph"/>
        <w:spacing w:after="0" w:line="240" w:lineRule="auto"/>
        <w:rPr>
          <w:sz w:val="24"/>
          <w:szCs w:val="24"/>
          <w:highlight w:val="white"/>
        </w:rPr>
      </w:pPr>
    </w:p>
    <w:p w14:paraId="3482B958" w14:textId="77777777" w:rsidR="007370C0" w:rsidRPr="0062054A" w:rsidRDefault="00B472D1" w:rsidP="0062054A">
      <w:pPr>
        <w:pStyle w:val="ListParagraph"/>
        <w:numPr>
          <w:ilvl w:val="0"/>
          <w:numId w:val="3"/>
        </w:numPr>
        <w:spacing w:after="0" w:line="240" w:lineRule="auto"/>
        <w:rPr>
          <w:sz w:val="24"/>
          <w:szCs w:val="24"/>
          <w:highlight w:val="white"/>
        </w:rPr>
      </w:pPr>
      <w:r w:rsidRPr="0062054A">
        <w:rPr>
          <w:i/>
          <w:sz w:val="24"/>
          <w:szCs w:val="24"/>
        </w:rPr>
        <w:t>Oxygen:</w:t>
      </w:r>
      <w:r w:rsidR="00637409">
        <w:rPr>
          <w:sz w:val="24"/>
          <w:szCs w:val="24"/>
        </w:rPr>
        <w:t xml:space="preserve"> P</w:t>
      </w:r>
      <w:r w:rsidRPr="0062054A">
        <w:rPr>
          <w:sz w:val="24"/>
          <w:szCs w:val="24"/>
        </w:rPr>
        <w:t>lants take in oxygen and give off carbon dioxide nutrients</w:t>
      </w:r>
      <w:r w:rsidR="0062054A">
        <w:rPr>
          <w:sz w:val="24"/>
          <w:szCs w:val="24"/>
        </w:rPr>
        <w:t xml:space="preserve"> </w:t>
      </w:r>
      <w:r w:rsidRPr="0062054A">
        <w:rPr>
          <w:sz w:val="24"/>
          <w:szCs w:val="24"/>
        </w:rPr>
        <w:t>plants must obtain the following mineral nutrients for their growing medium they need nitrogen, phosphorus, potassium, calcium, sulfur, and magnesium</w:t>
      </w:r>
    </w:p>
    <w:p w14:paraId="160D38AB" w14:textId="77777777" w:rsidR="007370C0" w:rsidRDefault="007370C0">
      <w:pPr>
        <w:spacing w:after="0" w:line="240" w:lineRule="auto"/>
        <w:rPr>
          <w:b/>
          <w:sz w:val="24"/>
          <w:szCs w:val="24"/>
        </w:rPr>
      </w:pPr>
    </w:p>
    <w:p w14:paraId="38A9F870" w14:textId="77777777" w:rsidR="00A35486" w:rsidRDefault="00A35486" w:rsidP="00A35486">
      <w:pPr>
        <w:spacing w:after="0" w:line="240" w:lineRule="auto"/>
        <w:rPr>
          <w:b/>
          <w:sz w:val="28"/>
          <w:szCs w:val="28"/>
        </w:rPr>
      </w:pPr>
      <w:r>
        <w:rPr>
          <w:b/>
          <w:sz w:val="28"/>
          <w:szCs w:val="28"/>
        </w:rPr>
        <w:t xml:space="preserve">Background for Teachers: </w:t>
      </w:r>
    </w:p>
    <w:p w14:paraId="6BACC564" w14:textId="77777777" w:rsidR="00A35486" w:rsidRDefault="00A35486" w:rsidP="00A35486">
      <w:pPr>
        <w:spacing w:after="0" w:line="240" w:lineRule="auto"/>
        <w:rPr>
          <w:sz w:val="24"/>
          <w:szCs w:val="24"/>
        </w:rPr>
      </w:pPr>
      <w:r>
        <w:rPr>
          <w:sz w:val="24"/>
          <w:szCs w:val="24"/>
        </w:rPr>
        <w:t>This link explains efficacy and accuracy of different water test kits</w:t>
      </w:r>
    </w:p>
    <w:p w14:paraId="5E1D6BF6" w14:textId="77777777" w:rsidR="00A35486" w:rsidRDefault="00A35486" w:rsidP="00A35486">
      <w:pPr>
        <w:spacing w:after="0" w:line="240" w:lineRule="auto"/>
        <w:rPr>
          <w:b/>
          <w:sz w:val="28"/>
          <w:szCs w:val="28"/>
        </w:rPr>
      </w:pPr>
      <w:hyperlink r:id="rId11">
        <w:r>
          <w:rPr>
            <w:b/>
            <w:color w:val="1155CC"/>
            <w:sz w:val="28"/>
            <w:szCs w:val="28"/>
            <w:u w:val="single"/>
          </w:rPr>
          <w:t xml:space="preserve">https://etd.auburn.edu/bitstream/handle/10415/4974/Shamim </w:t>
        </w:r>
        <w:proofErr w:type="spellStart"/>
        <w:r>
          <w:rPr>
            <w:b/>
            <w:color w:val="1155CC"/>
            <w:sz w:val="28"/>
            <w:szCs w:val="28"/>
            <w:u w:val="single"/>
          </w:rPr>
          <w:t>Naigaga</w:t>
        </w:r>
        <w:proofErr w:type="spellEnd"/>
        <w:r>
          <w:rPr>
            <w:b/>
            <w:color w:val="1155CC"/>
            <w:sz w:val="28"/>
            <w:szCs w:val="28"/>
            <w:u w:val="single"/>
          </w:rPr>
          <w:t xml:space="preserve"> </w:t>
        </w:r>
        <w:proofErr w:type="spellStart"/>
        <w:r>
          <w:rPr>
            <w:b/>
            <w:color w:val="1155CC"/>
            <w:sz w:val="28"/>
            <w:szCs w:val="28"/>
            <w:u w:val="single"/>
          </w:rPr>
          <w:t>thesis.pdf?sequence</w:t>
        </w:r>
        <w:proofErr w:type="spellEnd"/>
        <w:r>
          <w:rPr>
            <w:b/>
            <w:color w:val="1155CC"/>
            <w:sz w:val="28"/>
            <w:szCs w:val="28"/>
            <w:u w:val="single"/>
          </w:rPr>
          <w:t>=2</w:t>
        </w:r>
      </w:hyperlink>
    </w:p>
    <w:p w14:paraId="29C3A618" w14:textId="77777777" w:rsidR="00A35486" w:rsidRDefault="00A35486" w:rsidP="00A35486">
      <w:pPr>
        <w:spacing w:after="0" w:line="240" w:lineRule="auto"/>
        <w:rPr>
          <w:b/>
          <w:sz w:val="28"/>
          <w:szCs w:val="28"/>
        </w:rPr>
      </w:pPr>
    </w:p>
    <w:p w14:paraId="51C7A582" w14:textId="77777777" w:rsidR="00A35486" w:rsidRDefault="00A35486" w:rsidP="00A35486">
      <w:pPr>
        <w:spacing w:after="0" w:line="240" w:lineRule="auto"/>
        <w:rPr>
          <w:sz w:val="24"/>
          <w:szCs w:val="24"/>
        </w:rPr>
      </w:pPr>
      <w:r>
        <w:rPr>
          <w:b/>
          <w:sz w:val="24"/>
          <w:szCs w:val="24"/>
        </w:rPr>
        <w:t xml:space="preserve">Raising pH: </w:t>
      </w:r>
      <w:r>
        <w:rPr>
          <w:sz w:val="24"/>
          <w:szCs w:val="24"/>
        </w:rPr>
        <w:t xml:space="preserve">A common method of raising the aquarium’s pH is by adding baking soda. 1 teaspoon of baking soda per 5 gallons is generally considered a safe amount for small incremental increases.  It’s best to remove the fish from the tank prior to raising the </w:t>
      </w:r>
      <w:proofErr w:type="spellStart"/>
      <w:r>
        <w:rPr>
          <w:sz w:val="24"/>
          <w:szCs w:val="24"/>
        </w:rPr>
        <w:t>pH.</w:t>
      </w:r>
      <w:proofErr w:type="spellEnd"/>
      <w:r>
        <w:rPr>
          <w:sz w:val="24"/>
          <w:szCs w:val="24"/>
        </w:rPr>
        <w:t xml:space="preserve"> Then simply dissolve the required amount of baking soda in some conditioned water and add it to the aquarium. Once the pH is at the desired level you can re-introduce the fish just like you would when you first brought them home from the store.  You should never make sudden and </w:t>
      </w:r>
      <w:r>
        <w:rPr>
          <w:sz w:val="24"/>
          <w:szCs w:val="24"/>
        </w:rPr>
        <w:lastRenderedPageBreak/>
        <w:t>large pH changes, as this will have a severe effect on your fish. Start with 1 teaspoon per 5 gallons of water and slowly raise the pH incrementally. This will allow your fish to acclimate to the new tank conditions.</w:t>
      </w:r>
    </w:p>
    <w:p w14:paraId="73254E4E" w14:textId="77777777" w:rsidR="00A35486" w:rsidRDefault="00A35486" w:rsidP="00A35486">
      <w:pPr>
        <w:spacing w:after="0" w:line="240" w:lineRule="auto"/>
        <w:rPr>
          <w:b/>
          <w:sz w:val="24"/>
          <w:szCs w:val="24"/>
        </w:rPr>
      </w:pPr>
    </w:p>
    <w:p w14:paraId="7939FD9E" w14:textId="77777777" w:rsidR="00A35486" w:rsidRDefault="00A35486" w:rsidP="00A35486">
      <w:pPr>
        <w:spacing w:after="0" w:line="240" w:lineRule="auto"/>
        <w:rPr>
          <w:sz w:val="24"/>
          <w:szCs w:val="24"/>
        </w:rPr>
      </w:pPr>
      <w:r>
        <w:rPr>
          <w:b/>
          <w:sz w:val="24"/>
          <w:szCs w:val="24"/>
        </w:rPr>
        <w:t xml:space="preserve">Lower pH: </w:t>
      </w:r>
      <w:r>
        <w:rPr>
          <w:sz w:val="24"/>
          <w:szCs w:val="24"/>
        </w:rPr>
        <w:t xml:space="preserve">Using peat moss is a common way to lower the aquarium’s </w:t>
      </w:r>
      <w:proofErr w:type="spellStart"/>
      <w:r>
        <w:rPr>
          <w:sz w:val="24"/>
          <w:szCs w:val="24"/>
        </w:rPr>
        <w:t>pH.</w:t>
      </w:r>
      <w:proofErr w:type="spellEnd"/>
      <w:r>
        <w:rPr>
          <w:sz w:val="24"/>
          <w:szCs w:val="24"/>
        </w:rPr>
        <w:t xml:space="preserve"> Simply put the peat moss into a mesh bag and add it to the filter. Peat moss will gradually lower the </w:t>
      </w:r>
      <w:proofErr w:type="spellStart"/>
      <w:r>
        <w:rPr>
          <w:sz w:val="24"/>
          <w:szCs w:val="24"/>
        </w:rPr>
        <w:t>pH.</w:t>
      </w:r>
      <w:proofErr w:type="spellEnd"/>
      <w:r>
        <w:rPr>
          <w:sz w:val="24"/>
          <w:szCs w:val="24"/>
        </w:rPr>
        <w:t xml:space="preserve"> With peat moss, it is likely however that your water will temporarily discolor. It should clear up over time and you can also use activated carbon to help it along.  Often increased aeration will also help to lower the pH of the tank.</w:t>
      </w:r>
    </w:p>
    <w:p w14:paraId="5CBC4654" w14:textId="77777777" w:rsidR="00637409" w:rsidRPr="00637409" w:rsidRDefault="00637409" w:rsidP="00637409">
      <w:pPr>
        <w:spacing w:after="0" w:line="240" w:lineRule="auto"/>
        <w:rPr>
          <w:b/>
          <w:color w:val="auto"/>
          <w:sz w:val="24"/>
          <w:szCs w:val="24"/>
        </w:rPr>
      </w:pPr>
    </w:p>
    <w:p w14:paraId="3DE2E2B3" w14:textId="77777777" w:rsidR="007370C0" w:rsidRPr="00A35486" w:rsidRDefault="00637409">
      <w:pPr>
        <w:spacing w:after="0" w:line="240" w:lineRule="auto"/>
        <w:rPr>
          <w:b/>
          <w:color w:val="auto"/>
          <w:sz w:val="24"/>
          <w:szCs w:val="24"/>
        </w:rPr>
      </w:pPr>
      <w:r w:rsidRPr="00A35486">
        <w:rPr>
          <w:b/>
          <w:color w:val="auto"/>
          <w:sz w:val="24"/>
          <w:szCs w:val="24"/>
        </w:rPr>
        <w:t>Procedure:</w:t>
      </w:r>
    </w:p>
    <w:p w14:paraId="13F74EFC" w14:textId="77777777" w:rsidR="007370C0" w:rsidRPr="00637409" w:rsidRDefault="00637409" w:rsidP="00637409">
      <w:pPr>
        <w:numPr>
          <w:ilvl w:val="0"/>
          <w:numId w:val="2"/>
        </w:numPr>
        <w:spacing w:line="240" w:lineRule="auto"/>
        <w:rPr>
          <w:sz w:val="24"/>
          <w:szCs w:val="24"/>
        </w:rPr>
      </w:pPr>
      <w:r w:rsidRPr="00637409">
        <w:rPr>
          <w:sz w:val="24"/>
          <w:szCs w:val="24"/>
        </w:rPr>
        <w:t>Ask students what fish live in. They will say “water.” Tell them they are right, but that fish need their water to have specific qualities or they won’t survive and thrive.  Ask students what they think may go wrong with water quality that would harm fish. Generate ideas like; too much algae, too much food, too warm, too cool, etc. Explain that today we will teach the students how to monitor and adjust pH, which can affect the health of the fish and the whole system.</w:t>
      </w:r>
    </w:p>
    <w:p w14:paraId="119DD724" w14:textId="2B725850" w:rsidR="007370C0" w:rsidRDefault="00B472D1">
      <w:pPr>
        <w:numPr>
          <w:ilvl w:val="0"/>
          <w:numId w:val="2"/>
        </w:numPr>
        <w:spacing w:line="240" w:lineRule="auto"/>
        <w:rPr>
          <w:sz w:val="24"/>
          <w:szCs w:val="24"/>
        </w:rPr>
      </w:pPr>
      <w:r>
        <w:rPr>
          <w:sz w:val="24"/>
          <w:szCs w:val="24"/>
        </w:rPr>
        <w:t xml:space="preserve">Show procedure for testing for water quality.  This can be accomplished by following test kit instructions.  Be sure to have students wear protective gear if handling drop test kits.  Parameters test kits commonly look for are pH, ammonia, and nitrites.  Different kits have been evaluated for accuracy and efficacy (see background for teachers).  </w:t>
      </w:r>
      <w:r>
        <w:rPr>
          <w:b/>
          <w:sz w:val="24"/>
          <w:szCs w:val="24"/>
        </w:rPr>
        <w:t>Extension:</w:t>
      </w:r>
      <w:r>
        <w:rPr>
          <w:sz w:val="24"/>
          <w:szCs w:val="24"/>
        </w:rPr>
        <w:t xml:space="preserve"> can include activity or discussion about why these different methods and tests can differ.</w:t>
      </w:r>
    </w:p>
    <w:p w14:paraId="6F533F64" w14:textId="77777777" w:rsidR="00637409" w:rsidRPr="00637409" w:rsidRDefault="00637409">
      <w:pPr>
        <w:numPr>
          <w:ilvl w:val="0"/>
          <w:numId w:val="2"/>
        </w:numPr>
        <w:spacing w:line="240" w:lineRule="auto"/>
        <w:rPr>
          <w:sz w:val="24"/>
          <w:szCs w:val="24"/>
        </w:rPr>
      </w:pPr>
      <w:r w:rsidRPr="00637409">
        <w:rPr>
          <w:color w:val="auto"/>
          <w:sz w:val="24"/>
          <w:szCs w:val="24"/>
        </w:rPr>
        <w:t>After showing the procedure, have students select a liquid to work with and pour it into a cup. Have them follow the procedure to test the pH of the liquid they selected. Emphasize following the procedure and using safety equipment. Or, they can all use tap water from the classroom.</w:t>
      </w:r>
    </w:p>
    <w:p w14:paraId="67B3CBD2" w14:textId="51177857" w:rsidR="007370C0" w:rsidRDefault="00B472D1" w:rsidP="00637409">
      <w:pPr>
        <w:numPr>
          <w:ilvl w:val="0"/>
          <w:numId w:val="2"/>
        </w:numPr>
        <w:spacing w:line="240" w:lineRule="auto"/>
        <w:rPr>
          <w:sz w:val="24"/>
          <w:szCs w:val="24"/>
        </w:rPr>
      </w:pPr>
      <w:r>
        <w:rPr>
          <w:sz w:val="24"/>
          <w:szCs w:val="24"/>
        </w:rPr>
        <w:t xml:space="preserve">Demonstrate how pH can be raised or lowered in the aquarium.  Have students add peat moss or baking soda to </w:t>
      </w:r>
      <w:r w:rsidR="00637409">
        <w:rPr>
          <w:sz w:val="24"/>
          <w:szCs w:val="24"/>
        </w:rPr>
        <w:t xml:space="preserve">the </w:t>
      </w:r>
      <w:r>
        <w:rPr>
          <w:sz w:val="24"/>
          <w:szCs w:val="24"/>
        </w:rPr>
        <w:t>liquid</w:t>
      </w:r>
      <w:r w:rsidR="00637409">
        <w:rPr>
          <w:sz w:val="24"/>
          <w:szCs w:val="24"/>
        </w:rPr>
        <w:t xml:space="preserve"> they chose to work with</w:t>
      </w:r>
      <w:r>
        <w:rPr>
          <w:sz w:val="24"/>
          <w:szCs w:val="24"/>
        </w:rPr>
        <w:t xml:space="preserve">.  Have students hypothesize if the liquids pH will be raised or lowered by the materials.  Retest </w:t>
      </w:r>
      <w:r w:rsidR="00A35486">
        <w:rPr>
          <w:sz w:val="24"/>
          <w:szCs w:val="24"/>
        </w:rPr>
        <w:t>liquid and</w:t>
      </w:r>
      <w:r>
        <w:rPr>
          <w:sz w:val="24"/>
          <w:szCs w:val="24"/>
        </w:rPr>
        <w:t xml:space="preserve"> discuss results.  (See background for teachers for how to accomplish this in existing tank).</w:t>
      </w:r>
      <w:r w:rsidR="00637409" w:rsidRPr="00637409">
        <w:rPr>
          <w:color w:val="FF0000"/>
          <w:sz w:val="24"/>
          <w:szCs w:val="24"/>
        </w:rPr>
        <w:t xml:space="preserve"> </w:t>
      </w:r>
      <w:r w:rsidR="00637409" w:rsidRPr="00637409">
        <w:rPr>
          <w:sz w:val="24"/>
          <w:szCs w:val="24"/>
        </w:rPr>
        <w:t>Allow students time and materials to raise and lower the pH of the liquid they are working with.</w:t>
      </w:r>
    </w:p>
    <w:p w14:paraId="779F3816" w14:textId="77777777" w:rsidR="00637409" w:rsidRPr="00637409" w:rsidRDefault="00637409" w:rsidP="00637409">
      <w:pPr>
        <w:numPr>
          <w:ilvl w:val="0"/>
          <w:numId w:val="2"/>
        </w:numPr>
        <w:spacing w:line="240" w:lineRule="auto"/>
        <w:rPr>
          <w:sz w:val="24"/>
          <w:szCs w:val="24"/>
        </w:rPr>
      </w:pPr>
      <w:r w:rsidRPr="00637409">
        <w:rPr>
          <w:sz w:val="24"/>
          <w:szCs w:val="24"/>
        </w:rPr>
        <w:t>Ask students to dump out their liquid and rinse their materials well. Explain to the students that you will be using tap water in your aquaponics systems. Explain that your fish and plants wil</w:t>
      </w:r>
      <w:r>
        <w:rPr>
          <w:sz w:val="24"/>
          <w:szCs w:val="24"/>
        </w:rPr>
        <w:t>l thrive at a pH level between</w:t>
      </w:r>
      <w:r w:rsidRPr="00637409">
        <w:rPr>
          <w:sz w:val="24"/>
          <w:szCs w:val="24"/>
        </w:rPr>
        <w:t xml:space="preserve"> </w:t>
      </w:r>
      <w:r w:rsidRPr="00637409">
        <w:rPr>
          <w:bCs/>
          <w:sz w:val="24"/>
          <w:szCs w:val="24"/>
        </w:rPr>
        <w:t>6.5-7.0</w:t>
      </w:r>
      <w:r w:rsidRPr="00637409">
        <w:rPr>
          <w:sz w:val="24"/>
          <w:szCs w:val="24"/>
        </w:rPr>
        <w:t xml:space="preserve">. In front of the students, demonstrate testing the tap water and ask them if the tap water needs the pH lowered or raised to make it suitable for the aquaponics system. Ask them what we should add to the water to make it suitable. Demonstrate to the students that we use very small amounts of chemicals and measure as we go. </w:t>
      </w:r>
    </w:p>
    <w:p w14:paraId="3237AD69" w14:textId="77777777" w:rsidR="00637409" w:rsidRPr="00637409" w:rsidRDefault="00637409" w:rsidP="00637409">
      <w:pPr>
        <w:numPr>
          <w:ilvl w:val="0"/>
          <w:numId w:val="2"/>
        </w:numPr>
        <w:spacing w:line="240" w:lineRule="auto"/>
        <w:rPr>
          <w:sz w:val="24"/>
          <w:szCs w:val="24"/>
        </w:rPr>
      </w:pPr>
      <w:r w:rsidRPr="00637409">
        <w:rPr>
          <w:sz w:val="24"/>
          <w:szCs w:val="24"/>
        </w:rPr>
        <w:lastRenderedPageBreak/>
        <w:t>Ask students to refill their containers with tap water. A</w:t>
      </w:r>
      <w:r>
        <w:rPr>
          <w:sz w:val="24"/>
          <w:szCs w:val="24"/>
        </w:rPr>
        <w:t>l</w:t>
      </w:r>
      <w:r w:rsidRPr="00637409">
        <w:rPr>
          <w:sz w:val="24"/>
          <w:szCs w:val="24"/>
        </w:rPr>
        <w:t xml:space="preserve">low them to try to adjust their tap water to make the pH appropriate for the aquaponics system. Monitor students for understanding, appropriate use of safety equipment, and ability to change the </w:t>
      </w:r>
      <w:proofErr w:type="spellStart"/>
      <w:r w:rsidRPr="00637409">
        <w:rPr>
          <w:sz w:val="24"/>
          <w:szCs w:val="24"/>
        </w:rPr>
        <w:t>pH.</w:t>
      </w:r>
      <w:proofErr w:type="spellEnd"/>
    </w:p>
    <w:p w14:paraId="1D047415" w14:textId="77777777" w:rsidR="00637409" w:rsidRDefault="00B472D1">
      <w:pPr>
        <w:numPr>
          <w:ilvl w:val="0"/>
          <w:numId w:val="2"/>
        </w:numPr>
        <w:spacing w:line="240" w:lineRule="auto"/>
        <w:rPr>
          <w:sz w:val="24"/>
          <w:szCs w:val="24"/>
        </w:rPr>
      </w:pPr>
      <w:r>
        <w:rPr>
          <w:sz w:val="24"/>
          <w:szCs w:val="24"/>
        </w:rPr>
        <w:t xml:space="preserve">Monitor ammonia and nitrite levels to ensure fish health.  Establish daily or weekly testing to see fluctuating levels.  </w:t>
      </w:r>
    </w:p>
    <w:p w14:paraId="4EE6026D" w14:textId="77777777" w:rsidR="002956D2" w:rsidRDefault="00637409" w:rsidP="00A35486">
      <w:pPr>
        <w:spacing w:after="0" w:line="240" w:lineRule="auto"/>
        <w:ind w:left="1080"/>
        <w:rPr>
          <w:b/>
          <w:sz w:val="24"/>
          <w:szCs w:val="24"/>
        </w:rPr>
      </w:pPr>
      <w:r>
        <w:rPr>
          <w:sz w:val="24"/>
          <w:szCs w:val="24"/>
        </w:rPr>
        <w:t xml:space="preserve">Teacher Information: </w:t>
      </w:r>
      <w:r w:rsidR="00B472D1">
        <w:rPr>
          <w:sz w:val="24"/>
          <w:szCs w:val="24"/>
        </w:rPr>
        <w:t xml:space="preserve">Ammonia poisoning is most likely to happen when first establishing fish.  Nitrite poisoning leads to the oxygen not being retained in fish blood.  Discussion and research can be done on the causes/biology of ammonia and nitrite poisoning.  Changing out 30% of the water during high levels of either component will alleviate the negative effects.              </w:t>
      </w:r>
      <w:r w:rsidR="00B472D1">
        <w:rPr>
          <w:sz w:val="24"/>
          <w:szCs w:val="24"/>
        </w:rPr>
        <w:br/>
      </w:r>
    </w:p>
    <w:p w14:paraId="68F7DD4C" w14:textId="77777777" w:rsidR="007370C0" w:rsidRDefault="00B472D1" w:rsidP="00637409">
      <w:pPr>
        <w:spacing w:line="240" w:lineRule="auto"/>
        <w:ind w:left="1080"/>
        <w:rPr>
          <w:sz w:val="24"/>
          <w:szCs w:val="24"/>
        </w:rPr>
      </w:pPr>
      <w:r>
        <w:rPr>
          <w:b/>
          <w:sz w:val="24"/>
          <w:szCs w:val="24"/>
        </w:rPr>
        <w:t xml:space="preserve">Extension: </w:t>
      </w:r>
      <w:r>
        <w:rPr>
          <w:sz w:val="24"/>
          <w:szCs w:val="24"/>
        </w:rPr>
        <w:t>Isolate plants into cups with water from fish tank, measure ammonia and nitrate levels over several days to demonstrate plant nutrient uptake.  (Be aware that water loss through evaporation and transpiration can lead to water loss/increased nutrient concentration)</w:t>
      </w:r>
    </w:p>
    <w:p w14:paraId="07F19450" w14:textId="77777777" w:rsidR="007370C0" w:rsidRDefault="00B472D1">
      <w:pPr>
        <w:numPr>
          <w:ilvl w:val="0"/>
          <w:numId w:val="2"/>
        </w:numPr>
        <w:spacing w:line="240" w:lineRule="auto"/>
        <w:rPr>
          <w:sz w:val="24"/>
          <w:szCs w:val="24"/>
        </w:rPr>
      </w:pPr>
      <w:r>
        <w:rPr>
          <w:sz w:val="24"/>
          <w:szCs w:val="24"/>
        </w:rPr>
        <w:t xml:space="preserve">As a class develop criteria to ensure fish health.  This can include monitoring the above mentioned parameters (pH, ammonia, and nitrite), oxygen, temperature, and algae growth. </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7370C0" w:rsidRPr="000010C7" w14:paraId="6C11A8C3" w14:textId="77777777">
        <w:tc>
          <w:tcPr>
            <w:tcW w:w="1560" w:type="dxa"/>
            <w:shd w:val="clear" w:color="auto" w:fill="auto"/>
            <w:tcMar>
              <w:top w:w="100" w:type="dxa"/>
              <w:left w:w="100" w:type="dxa"/>
              <w:bottom w:w="100" w:type="dxa"/>
              <w:right w:w="100" w:type="dxa"/>
            </w:tcMar>
          </w:tcPr>
          <w:p w14:paraId="59D38386" w14:textId="77777777" w:rsidR="007370C0" w:rsidRPr="000010C7" w:rsidRDefault="007370C0">
            <w:pPr>
              <w:widowControl w:val="0"/>
              <w:spacing w:after="0" w:line="240" w:lineRule="auto"/>
              <w:rPr>
                <w:rFonts w:asciiTheme="majorHAnsi" w:eastAsia="Arial" w:hAnsiTheme="majorHAnsi" w:cs="Arial"/>
                <w:sz w:val="24"/>
                <w:szCs w:val="24"/>
              </w:rPr>
            </w:pPr>
          </w:p>
        </w:tc>
        <w:tc>
          <w:tcPr>
            <w:tcW w:w="1560" w:type="dxa"/>
            <w:shd w:val="clear" w:color="auto" w:fill="auto"/>
            <w:tcMar>
              <w:top w:w="100" w:type="dxa"/>
              <w:left w:w="100" w:type="dxa"/>
              <w:bottom w:w="100" w:type="dxa"/>
              <w:right w:w="100" w:type="dxa"/>
            </w:tcMar>
          </w:tcPr>
          <w:p w14:paraId="226989F1" w14:textId="77777777" w:rsidR="007370C0" w:rsidRPr="000010C7" w:rsidRDefault="00B472D1">
            <w:pPr>
              <w:widowControl w:val="0"/>
              <w:spacing w:after="0" w:line="240" w:lineRule="auto"/>
              <w:rPr>
                <w:rFonts w:asciiTheme="majorHAnsi" w:eastAsia="Arial" w:hAnsiTheme="majorHAnsi" w:cs="Arial"/>
                <w:sz w:val="24"/>
                <w:szCs w:val="24"/>
              </w:rPr>
            </w:pPr>
            <w:r w:rsidRPr="000010C7">
              <w:rPr>
                <w:rFonts w:asciiTheme="majorHAnsi" w:eastAsia="Arial" w:hAnsiTheme="majorHAnsi" w:cs="Arial"/>
                <w:sz w:val="24"/>
                <w:szCs w:val="24"/>
              </w:rPr>
              <w:t>pH</w:t>
            </w:r>
          </w:p>
        </w:tc>
        <w:tc>
          <w:tcPr>
            <w:tcW w:w="1560" w:type="dxa"/>
            <w:shd w:val="clear" w:color="auto" w:fill="auto"/>
            <w:tcMar>
              <w:top w:w="100" w:type="dxa"/>
              <w:left w:w="100" w:type="dxa"/>
              <w:bottom w:w="100" w:type="dxa"/>
              <w:right w:w="100" w:type="dxa"/>
            </w:tcMar>
          </w:tcPr>
          <w:p w14:paraId="45DDA95C" w14:textId="77777777" w:rsidR="007370C0" w:rsidRPr="000010C7" w:rsidRDefault="00B472D1">
            <w:pPr>
              <w:widowControl w:val="0"/>
              <w:spacing w:after="0" w:line="240" w:lineRule="auto"/>
              <w:rPr>
                <w:rFonts w:asciiTheme="majorHAnsi" w:eastAsia="Arial" w:hAnsiTheme="majorHAnsi" w:cs="Arial"/>
                <w:sz w:val="24"/>
                <w:szCs w:val="24"/>
              </w:rPr>
            </w:pPr>
            <w:r w:rsidRPr="000010C7">
              <w:rPr>
                <w:rFonts w:asciiTheme="majorHAnsi" w:eastAsia="Arial" w:hAnsiTheme="majorHAnsi" w:cs="Arial"/>
                <w:sz w:val="24"/>
                <w:szCs w:val="24"/>
              </w:rPr>
              <w:t>Ammonia</w:t>
            </w:r>
          </w:p>
        </w:tc>
        <w:tc>
          <w:tcPr>
            <w:tcW w:w="1560" w:type="dxa"/>
            <w:shd w:val="clear" w:color="auto" w:fill="auto"/>
            <w:tcMar>
              <w:top w:w="100" w:type="dxa"/>
              <w:left w:w="100" w:type="dxa"/>
              <w:bottom w:w="100" w:type="dxa"/>
              <w:right w:w="100" w:type="dxa"/>
            </w:tcMar>
          </w:tcPr>
          <w:p w14:paraId="63B6FAD9" w14:textId="77777777" w:rsidR="007370C0" w:rsidRPr="000010C7" w:rsidRDefault="00B472D1">
            <w:pPr>
              <w:widowControl w:val="0"/>
              <w:spacing w:after="0" w:line="240" w:lineRule="auto"/>
              <w:rPr>
                <w:rFonts w:asciiTheme="majorHAnsi" w:eastAsia="Arial" w:hAnsiTheme="majorHAnsi" w:cs="Arial"/>
                <w:sz w:val="24"/>
                <w:szCs w:val="24"/>
              </w:rPr>
            </w:pPr>
            <w:r w:rsidRPr="000010C7">
              <w:rPr>
                <w:rFonts w:asciiTheme="majorHAnsi" w:eastAsia="Arial" w:hAnsiTheme="majorHAnsi" w:cs="Arial"/>
                <w:sz w:val="24"/>
                <w:szCs w:val="24"/>
              </w:rPr>
              <w:t>Nitrite</w:t>
            </w:r>
          </w:p>
        </w:tc>
        <w:tc>
          <w:tcPr>
            <w:tcW w:w="1560" w:type="dxa"/>
            <w:shd w:val="clear" w:color="auto" w:fill="auto"/>
            <w:tcMar>
              <w:top w:w="100" w:type="dxa"/>
              <w:left w:w="100" w:type="dxa"/>
              <w:bottom w:w="100" w:type="dxa"/>
              <w:right w:w="100" w:type="dxa"/>
            </w:tcMar>
          </w:tcPr>
          <w:p w14:paraId="7DC23B28" w14:textId="77777777" w:rsidR="007370C0" w:rsidRPr="000010C7" w:rsidRDefault="00B472D1">
            <w:pPr>
              <w:widowControl w:val="0"/>
              <w:spacing w:after="0" w:line="240" w:lineRule="auto"/>
              <w:rPr>
                <w:rFonts w:asciiTheme="majorHAnsi" w:eastAsia="Arial" w:hAnsiTheme="majorHAnsi" w:cs="Arial"/>
                <w:sz w:val="24"/>
                <w:szCs w:val="24"/>
              </w:rPr>
            </w:pPr>
            <w:r w:rsidRPr="000010C7">
              <w:rPr>
                <w:rFonts w:asciiTheme="majorHAnsi" w:eastAsia="Arial" w:hAnsiTheme="majorHAnsi" w:cs="Arial"/>
                <w:sz w:val="24"/>
                <w:szCs w:val="24"/>
              </w:rPr>
              <w:t>Oxygen Flowing</w:t>
            </w:r>
          </w:p>
        </w:tc>
        <w:tc>
          <w:tcPr>
            <w:tcW w:w="1560" w:type="dxa"/>
            <w:shd w:val="clear" w:color="auto" w:fill="auto"/>
            <w:tcMar>
              <w:top w:w="100" w:type="dxa"/>
              <w:left w:w="100" w:type="dxa"/>
              <w:bottom w:w="100" w:type="dxa"/>
              <w:right w:w="100" w:type="dxa"/>
            </w:tcMar>
          </w:tcPr>
          <w:p w14:paraId="1F64760E" w14:textId="77777777" w:rsidR="007370C0" w:rsidRPr="000010C7" w:rsidRDefault="00B472D1">
            <w:pPr>
              <w:widowControl w:val="0"/>
              <w:spacing w:after="0" w:line="240" w:lineRule="auto"/>
              <w:rPr>
                <w:rFonts w:asciiTheme="majorHAnsi" w:eastAsia="Arial" w:hAnsiTheme="majorHAnsi" w:cs="Arial"/>
                <w:sz w:val="24"/>
                <w:szCs w:val="24"/>
              </w:rPr>
            </w:pPr>
            <w:r w:rsidRPr="000010C7">
              <w:rPr>
                <w:rFonts w:asciiTheme="majorHAnsi" w:eastAsia="Arial" w:hAnsiTheme="majorHAnsi" w:cs="Arial"/>
                <w:sz w:val="24"/>
                <w:szCs w:val="24"/>
              </w:rPr>
              <w:t>Temperature</w:t>
            </w:r>
          </w:p>
        </w:tc>
      </w:tr>
      <w:tr w:rsidR="007370C0" w:rsidRPr="000010C7" w14:paraId="14471274" w14:textId="77777777">
        <w:tc>
          <w:tcPr>
            <w:tcW w:w="1560" w:type="dxa"/>
            <w:shd w:val="clear" w:color="auto" w:fill="auto"/>
            <w:tcMar>
              <w:top w:w="100" w:type="dxa"/>
              <w:left w:w="100" w:type="dxa"/>
              <w:bottom w:w="100" w:type="dxa"/>
              <w:right w:w="100" w:type="dxa"/>
            </w:tcMar>
          </w:tcPr>
          <w:p w14:paraId="7C842B16" w14:textId="77777777" w:rsidR="007370C0" w:rsidRPr="000010C7" w:rsidRDefault="00B472D1">
            <w:pPr>
              <w:widowControl w:val="0"/>
              <w:spacing w:after="0" w:line="240" w:lineRule="auto"/>
              <w:rPr>
                <w:rFonts w:asciiTheme="majorHAnsi" w:eastAsia="Arial" w:hAnsiTheme="majorHAnsi" w:cs="Arial"/>
                <w:sz w:val="24"/>
                <w:szCs w:val="24"/>
              </w:rPr>
            </w:pPr>
            <w:r w:rsidRPr="000010C7">
              <w:rPr>
                <w:rFonts w:asciiTheme="majorHAnsi" w:eastAsia="Arial" w:hAnsiTheme="majorHAnsi" w:cs="Arial"/>
                <w:sz w:val="24"/>
                <w:szCs w:val="24"/>
              </w:rPr>
              <w:t>Monday</w:t>
            </w:r>
          </w:p>
        </w:tc>
        <w:tc>
          <w:tcPr>
            <w:tcW w:w="1560" w:type="dxa"/>
            <w:shd w:val="clear" w:color="auto" w:fill="auto"/>
            <w:tcMar>
              <w:top w:w="100" w:type="dxa"/>
              <w:left w:w="100" w:type="dxa"/>
              <w:bottom w:w="100" w:type="dxa"/>
              <w:right w:w="100" w:type="dxa"/>
            </w:tcMar>
          </w:tcPr>
          <w:p w14:paraId="7575DAB5" w14:textId="77777777" w:rsidR="007370C0" w:rsidRPr="000010C7" w:rsidRDefault="007370C0">
            <w:pPr>
              <w:widowControl w:val="0"/>
              <w:spacing w:after="0" w:line="240" w:lineRule="auto"/>
              <w:rPr>
                <w:rFonts w:asciiTheme="majorHAnsi" w:eastAsia="Arial" w:hAnsiTheme="majorHAnsi" w:cs="Arial"/>
                <w:sz w:val="24"/>
                <w:szCs w:val="24"/>
              </w:rPr>
            </w:pPr>
          </w:p>
        </w:tc>
        <w:tc>
          <w:tcPr>
            <w:tcW w:w="1560" w:type="dxa"/>
            <w:shd w:val="clear" w:color="auto" w:fill="auto"/>
            <w:tcMar>
              <w:top w:w="100" w:type="dxa"/>
              <w:left w:w="100" w:type="dxa"/>
              <w:bottom w:w="100" w:type="dxa"/>
              <w:right w:w="100" w:type="dxa"/>
            </w:tcMar>
          </w:tcPr>
          <w:p w14:paraId="45544B5D" w14:textId="77777777" w:rsidR="007370C0" w:rsidRPr="000010C7" w:rsidRDefault="007370C0">
            <w:pPr>
              <w:widowControl w:val="0"/>
              <w:spacing w:after="0" w:line="240" w:lineRule="auto"/>
              <w:rPr>
                <w:rFonts w:asciiTheme="majorHAnsi" w:eastAsia="Arial" w:hAnsiTheme="majorHAnsi" w:cs="Arial"/>
                <w:sz w:val="24"/>
                <w:szCs w:val="24"/>
              </w:rPr>
            </w:pPr>
          </w:p>
        </w:tc>
        <w:tc>
          <w:tcPr>
            <w:tcW w:w="1560" w:type="dxa"/>
            <w:shd w:val="clear" w:color="auto" w:fill="auto"/>
            <w:tcMar>
              <w:top w:w="100" w:type="dxa"/>
              <w:left w:w="100" w:type="dxa"/>
              <w:bottom w:w="100" w:type="dxa"/>
              <w:right w:w="100" w:type="dxa"/>
            </w:tcMar>
          </w:tcPr>
          <w:p w14:paraId="4DDC0121" w14:textId="77777777" w:rsidR="007370C0" w:rsidRPr="000010C7" w:rsidRDefault="007370C0">
            <w:pPr>
              <w:widowControl w:val="0"/>
              <w:spacing w:after="0" w:line="240" w:lineRule="auto"/>
              <w:rPr>
                <w:rFonts w:asciiTheme="majorHAnsi" w:eastAsia="Arial" w:hAnsiTheme="majorHAnsi" w:cs="Arial"/>
                <w:sz w:val="24"/>
                <w:szCs w:val="24"/>
              </w:rPr>
            </w:pPr>
          </w:p>
        </w:tc>
        <w:tc>
          <w:tcPr>
            <w:tcW w:w="1560" w:type="dxa"/>
            <w:shd w:val="clear" w:color="auto" w:fill="auto"/>
            <w:tcMar>
              <w:top w:w="100" w:type="dxa"/>
              <w:left w:w="100" w:type="dxa"/>
              <w:bottom w:w="100" w:type="dxa"/>
              <w:right w:w="100" w:type="dxa"/>
            </w:tcMar>
          </w:tcPr>
          <w:p w14:paraId="0C2440BC" w14:textId="77777777" w:rsidR="007370C0" w:rsidRPr="000010C7" w:rsidRDefault="007370C0">
            <w:pPr>
              <w:widowControl w:val="0"/>
              <w:spacing w:after="0" w:line="240" w:lineRule="auto"/>
              <w:rPr>
                <w:rFonts w:asciiTheme="majorHAnsi" w:eastAsia="Arial" w:hAnsiTheme="majorHAnsi" w:cs="Arial"/>
                <w:sz w:val="24"/>
                <w:szCs w:val="24"/>
              </w:rPr>
            </w:pPr>
          </w:p>
        </w:tc>
        <w:tc>
          <w:tcPr>
            <w:tcW w:w="1560" w:type="dxa"/>
            <w:shd w:val="clear" w:color="auto" w:fill="auto"/>
            <w:tcMar>
              <w:top w:w="100" w:type="dxa"/>
              <w:left w:w="100" w:type="dxa"/>
              <w:bottom w:w="100" w:type="dxa"/>
              <w:right w:w="100" w:type="dxa"/>
            </w:tcMar>
          </w:tcPr>
          <w:p w14:paraId="65D4156E" w14:textId="77777777" w:rsidR="007370C0" w:rsidRPr="000010C7" w:rsidRDefault="007370C0">
            <w:pPr>
              <w:widowControl w:val="0"/>
              <w:spacing w:after="0" w:line="240" w:lineRule="auto"/>
              <w:rPr>
                <w:rFonts w:asciiTheme="majorHAnsi" w:eastAsia="Arial" w:hAnsiTheme="majorHAnsi" w:cs="Arial"/>
                <w:sz w:val="24"/>
                <w:szCs w:val="24"/>
              </w:rPr>
            </w:pPr>
          </w:p>
        </w:tc>
      </w:tr>
      <w:tr w:rsidR="007370C0" w:rsidRPr="000010C7" w14:paraId="5703EFD9" w14:textId="77777777">
        <w:tc>
          <w:tcPr>
            <w:tcW w:w="1560" w:type="dxa"/>
            <w:shd w:val="clear" w:color="auto" w:fill="auto"/>
            <w:tcMar>
              <w:top w:w="100" w:type="dxa"/>
              <w:left w:w="100" w:type="dxa"/>
              <w:bottom w:w="100" w:type="dxa"/>
              <w:right w:w="100" w:type="dxa"/>
            </w:tcMar>
          </w:tcPr>
          <w:p w14:paraId="059B986D" w14:textId="77777777" w:rsidR="007370C0" w:rsidRPr="000010C7" w:rsidRDefault="00B472D1">
            <w:pPr>
              <w:widowControl w:val="0"/>
              <w:spacing w:after="0" w:line="240" w:lineRule="auto"/>
              <w:rPr>
                <w:rFonts w:asciiTheme="majorHAnsi" w:eastAsia="Arial" w:hAnsiTheme="majorHAnsi" w:cs="Arial"/>
                <w:sz w:val="24"/>
                <w:szCs w:val="24"/>
              </w:rPr>
            </w:pPr>
            <w:r w:rsidRPr="000010C7">
              <w:rPr>
                <w:rFonts w:asciiTheme="majorHAnsi" w:eastAsia="Arial" w:hAnsiTheme="majorHAnsi" w:cs="Arial"/>
                <w:sz w:val="24"/>
                <w:szCs w:val="24"/>
              </w:rPr>
              <w:t>Tuesday</w:t>
            </w:r>
          </w:p>
        </w:tc>
        <w:tc>
          <w:tcPr>
            <w:tcW w:w="1560" w:type="dxa"/>
            <w:shd w:val="clear" w:color="auto" w:fill="auto"/>
            <w:tcMar>
              <w:top w:w="100" w:type="dxa"/>
              <w:left w:w="100" w:type="dxa"/>
              <w:bottom w:w="100" w:type="dxa"/>
              <w:right w:w="100" w:type="dxa"/>
            </w:tcMar>
          </w:tcPr>
          <w:p w14:paraId="3D334E7C" w14:textId="77777777" w:rsidR="007370C0" w:rsidRPr="000010C7" w:rsidRDefault="007370C0">
            <w:pPr>
              <w:widowControl w:val="0"/>
              <w:spacing w:after="0" w:line="240" w:lineRule="auto"/>
              <w:rPr>
                <w:rFonts w:asciiTheme="majorHAnsi" w:eastAsia="Arial" w:hAnsiTheme="majorHAnsi" w:cs="Arial"/>
                <w:sz w:val="24"/>
                <w:szCs w:val="24"/>
              </w:rPr>
            </w:pPr>
          </w:p>
        </w:tc>
        <w:tc>
          <w:tcPr>
            <w:tcW w:w="1560" w:type="dxa"/>
            <w:shd w:val="clear" w:color="auto" w:fill="auto"/>
            <w:tcMar>
              <w:top w:w="100" w:type="dxa"/>
              <w:left w:w="100" w:type="dxa"/>
              <w:bottom w:w="100" w:type="dxa"/>
              <w:right w:w="100" w:type="dxa"/>
            </w:tcMar>
          </w:tcPr>
          <w:p w14:paraId="7456D06C" w14:textId="77777777" w:rsidR="007370C0" w:rsidRPr="000010C7" w:rsidRDefault="007370C0">
            <w:pPr>
              <w:widowControl w:val="0"/>
              <w:spacing w:after="0" w:line="240" w:lineRule="auto"/>
              <w:rPr>
                <w:rFonts w:asciiTheme="majorHAnsi" w:eastAsia="Arial" w:hAnsiTheme="majorHAnsi" w:cs="Arial"/>
                <w:sz w:val="24"/>
                <w:szCs w:val="24"/>
              </w:rPr>
            </w:pPr>
          </w:p>
        </w:tc>
        <w:tc>
          <w:tcPr>
            <w:tcW w:w="1560" w:type="dxa"/>
            <w:shd w:val="clear" w:color="auto" w:fill="auto"/>
            <w:tcMar>
              <w:top w:w="100" w:type="dxa"/>
              <w:left w:w="100" w:type="dxa"/>
              <w:bottom w:w="100" w:type="dxa"/>
              <w:right w:w="100" w:type="dxa"/>
            </w:tcMar>
          </w:tcPr>
          <w:p w14:paraId="4186B639" w14:textId="77777777" w:rsidR="007370C0" w:rsidRPr="000010C7" w:rsidRDefault="007370C0">
            <w:pPr>
              <w:widowControl w:val="0"/>
              <w:spacing w:after="0" w:line="240" w:lineRule="auto"/>
              <w:rPr>
                <w:rFonts w:asciiTheme="majorHAnsi" w:eastAsia="Arial" w:hAnsiTheme="majorHAnsi" w:cs="Arial"/>
                <w:sz w:val="24"/>
                <w:szCs w:val="24"/>
              </w:rPr>
            </w:pPr>
          </w:p>
        </w:tc>
        <w:tc>
          <w:tcPr>
            <w:tcW w:w="1560" w:type="dxa"/>
            <w:shd w:val="clear" w:color="auto" w:fill="auto"/>
            <w:tcMar>
              <w:top w:w="100" w:type="dxa"/>
              <w:left w:w="100" w:type="dxa"/>
              <w:bottom w:w="100" w:type="dxa"/>
              <w:right w:w="100" w:type="dxa"/>
            </w:tcMar>
          </w:tcPr>
          <w:p w14:paraId="68096D44" w14:textId="77777777" w:rsidR="007370C0" w:rsidRPr="000010C7" w:rsidRDefault="007370C0">
            <w:pPr>
              <w:widowControl w:val="0"/>
              <w:spacing w:after="0" w:line="240" w:lineRule="auto"/>
              <w:rPr>
                <w:rFonts w:asciiTheme="majorHAnsi" w:eastAsia="Arial" w:hAnsiTheme="majorHAnsi" w:cs="Arial"/>
                <w:sz w:val="24"/>
                <w:szCs w:val="24"/>
              </w:rPr>
            </w:pPr>
          </w:p>
        </w:tc>
        <w:tc>
          <w:tcPr>
            <w:tcW w:w="1560" w:type="dxa"/>
            <w:shd w:val="clear" w:color="auto" w:fill="auto"/>
            <w:tcMar>
              <w:top w:w="100" w:type="dxa"/>
              <w:left w:w="100" w:type="dxa"/>
              <w:bottom w:w="100" w:type="dxa"/>
              <w:right w:w="100" w:type="dxa"/>
            </w:tcMar>
          </w:tcPr>
          <w:p w14:paraId="4CB1AB42" w14:textId="77777777" w:rsidR="007370C0" w:rsidRPr="000010C7" w:rsidRDefault="007370C0">
            <w:pPr>
              <w:widowControl w:val="0"/>
              <w:spacing w:after="0" w:line="240" w:lineRule="auto"/>
              <w:rPr>
                <w:rFonts w:asciiTheme="majorHAnsi" w:eastAsia="Arial" w:hAnsiTheme="majorHAnsi" w:cs="Arial"/>
                <w:sz w:val="24"/>
                <w:szCs w:val="24"/>
              </w:rPr>
            </w:pPr>
          </w:p>
        </w:tc>
      </w:tr>
      <w:tr w:rsidR="007370C0" w:rsidRPr="000010C7" w14:paraId="09735C06" w14:textId="77777777">
        <w:tc>
          <w:tcPr>
            <w:tcW w:w="1560" w:type="dxa"/>
            <w:shd w:val="clear" w:color="auto" w:fill="auto"/>
            <w:tcMar>
              <w:top w:w="100" w:type="dxa"/>
              <w:left w:w="100" w:type="dxa"/>
              <w:bottom w:w="100" w:type="dxa"/>
              <w:right w:w="100" w:type="dxa"/>
            </w:tcMar>
          </w:tcPr>
          <w:p w14:paraId="4D152EC0" w14:textId="77777777" w:rsidR="007370C0" w:rsidRPr="000010C7" w:rsidRDefault="00B472D1">
            <w:pPr>
              <w:widowControl w:val="0"/>
              <w:spacing w:after="0" w:line="240" w:lineRule="auto"/>
              <w:rPr>
                <w:rFonts w:asciiTheme="majorHAnsi" w:eastAsia="Arial" w:hAnsiTheme="majorHAnsi" w:cs="Arial"/>
                <w:sz w:val="24"/>
                <w:szCs w:val="24"/>
              </w:rPr>
            </w:pPr>
            <w:r w:rsidRPr="000010C7">
              <w:rPr>
                <w:rFonts w:asciiTheme="majorHAnsi" w:eastAsia="Arial" w:hAnsiTheme="majorHAnsi" w:cs="Arial"/>
                <w:sz w:val="24"/>
                <w:szCs w:val="24"/>
              </w:rPr>
              <w:t>Wednesday</w:t>
            </w:r>
          </w:p>
        </w:tc>
        <w:tc>
          <w:tcPr>
            <w:tcW w:w="1560" w:type="dxa"/>
            <w:shd w:val="clear" w:color="auto" w:fill="auto"/>
            <w:tcMar>
              <w:top w:w="100" w:type="dxa"/>
              <w:left w:w="100" w:type="dxa"/>
              <w:bottom w:w="100" w:type="dxa"/>
              <w:right w:w="100" w:type="dxa"/>
            </w:tcMar>
          </w:tcPr>
          <w:p w14:paraId="40AF4A33" w14:textId="77777777" w:rsidR="007370C0" w:rsidRPr="000010C7" w:rsidRDefault="007370C0">
            <w:pPr>
              <w:widowControl w:val="0"/>
              <w:spacing w:after="0" w:line="240" w:lineRule="auto"/>
              <w:rPr>
                <w:rFonts w:asciiTheme="majorHAnsi" w:eastAsia="Arial" w:hAnsiTheme="majorHAnsi" w:cs="Arial"/>
                <w:sz w:val="24"/>
                <w:szCs w:val="24"/>
              </w:rPr>
            </w:pPr>
          </w:p>
        </w:tc>
        <w:tc>
          <w:tcPr>
            <w:tcW w:w="1560" w:type="dxa"/>
            <w:shd w:val="clear" w:color="auto" w:fill="auto"/>
            <w:tcMar>
              <w:top w:w="100" w:type="dxa"/>
              <w:left w:w="100" w:type="dxa"/>
              <w:bottom w:w="100" w:type="dxa"/>
              <w:right w:w="100" w:type="dxa"/>
            </w:tcMar>
          </w:tcPr>
          <w:p w14:paraId="1FBE6730" w14:textId="77777777" w:rsidR="007370C0" w:rsidRPr="000010C7" w:rsidRDefault="007370C0">
            <w:pPr>
              <w:widowControl w:val="0"/>
              <w:spacing w:after="0" w:line="240" w:lineRule="auto"/>
              <w:rPr>
                <w:rFonts w:asciiTheme="majorHAnsi" w:eastAsia="Arial" w:hAnsiTheme="majorHAnsi" w:cs="Arial"/>
                <w:sz w:val="24"/>
                <w:szCs w:val="24"/>
              </w:rPr>
            </w:pPr>
          </w:p>
        </w:tc>
        <w:tc>
          <w:tcPr>
            <w:tcW w:w="1560" w:type="dxa"/>
            <w:shd w:val="clear" w:color="auto" w:fill="auto"/>
            <w:tcMar>
              <w:top w:w="100" w:type="dxa"/>
              <w:left w:w="100" w:type="dxa"/>
              <w:bottom w:w="100" w:type="dxa"/>
              <w:right w:w="100" w:type="dxa"/>
            </w:tcMar>
          </w:tcPr>
          <w:p w14:paraId="66895C0D" w14:textId="77777777" w:rsidR="007370C0" w:rsidRPr="000010C7" w:rsidRDefault="007370C0">
            <w:pPr>
              <w:widowControl w:val="0"/>
              <w:spacing w:after="0" w:line="240" w:lineRule="auto"/>
              <w:rPr>
                <w:rFonts w:asciiTheme="majorHAnsi" w:eastAsia="Arial" w:hAnsiTheme="majorHAnsi" w:cs="Arial"/>
                <w:sz w:val="24"/>
                <w:szCs w:val="24"/>
              </w:rPr>
            </w:pPr>
          </w:p>
        </w:tc>
        <w:tc>
          <w:tcPr>
            <w:tcW w:w="1560" w:type="dxa"/>
            <w:shd w:val="clear" w:color="auto" w:fill="auto"/>
            <w:tcMar>
              <w:top w:w="100" w:type="dxa"/>
              <w:left w:w="100" w:type="dxa"/>
              <w:bottom w:w="100" w:type="dxa"/>
              <w:right w:w="100" w:type="dxa"/>
            </w:tcMar>
          </w:tcPr>
          <w:p w14:paraId="3E9D40BB" w14:textId="77777777" w:rsidR="007370C0" w:rsidRPr="000010C7" w:rsidRDefault="007370C0">
            <w:pPr>
              <w:widowControl w:val="0"/>
              <w:spacing w:after="0" w:line="240" w:lineRule="auto"/>
              <w:rPr>
                <w:rFonts w:asciiTheme="majorHAnsi" w:eastAsia="Arial" w:hAnsiTheme="majorHAnsi" w:cs="Arial"/>
                <w:sz w:val="24"/>
                <w:szCs w:val="24"/>
              </w:rPr>
            </w:pPr>
          </w:p>
        </w:tc>
        <w:tc>
          <w:tcPr>
            <w:tcW w:w="1560" w:type="dxa"/>
            <w:shd w:val="clear" w:color="auto" w:fill="auto"/>
            <w:tcMar>
              <w:top w:w="100" w:type="dxa"/>
              <w:left w:w="100" w:type="dxa"/>
              <w:bottom w:w="100" w:type="dxa"/>
              <w:right w:w="100" w:type="dxa"/>
            </w:tcMar>
          </w:tcPr>
          <w:p w14:paraId="31C90FE4" w14:textId="77777777" w:rsidR="007370C0" w:rsidRPr="000010C7" w:rsidRDefault="007370C0">
            <w:pPr>
              <w:widowControl w:val="0"/>
              <w:spacing w:after="0" w:line="240" w:lineRule="auto"/>
              <w:rPr>
                <w:rFonts w:asciiTheme="majorHAnsi" w:eastAsia="Arial" w:hAnsiTheme="majorHAnsi" w:cs="Arial"/>
                <w:sz w:val="24"/>
                <w:szCs w:val="24"/>
              </w:rPr>
            </w:pPr>
          </w:p>
        </w:tc>
      </w:tr>
      <w:tr w:rsidR="007370C0" w:rsidRPr="000010C7" w14:paraId="493E82CF" w14:textId="77777777">
        <w:tc>
          <w:tcPr>
            <w:tcW w:w="1560" w:type="dxa"/>
            <w:shd w:val="clear" w:color="auto" w:fill="auto"/>
            <w:tcMar>
              <w:top w:w="100" w:type="dxa"/>
              <w:left w:w="100" w:type="dxa"/>
              <w:bottom w:w="100" w:type="dxa"/>
              <w:right w:w="100" w:type="dxa"/>
            </w:tcMar>
          </w:tcPr>
          <w:p w14:paraId="299DFC84" w14:textId="77777777" w:rsidR="007370C0" w:rsidRPr="000010C7" w:rsidRDefault="00B472D1">
            <w:pPr>
              <w:widowControl w:val="0"/>
              <w:spacing w:after="0" w:line="240" w:lineRule="auto"/>
              <w:rPr>
                <w:rFonts w:asciiTheme="majorHAnsi" w:eastAsia="Arial" w:hAnsiTheme="majorHAnsi" w:cs="Arial"/>
                <w:sz w:val="24"/>
                <w:szCs w:val="24"/>
              </w:rPr>
            </w:pPr>
            <w:r w:rsidRPr="000010C7">
              <w:rPr>
                <w:rFonts w:asciiTheme="majorHAnsi" w:eastAsia="Arial" w:hAnsiTheme="majorHAnsi" w:cs="Arial"/>
                <w:sz w:val="24"/>
                <w:szCs w:val="24"/>
              </w:rPr>
              <w:t>Thursday</w:t>
            </w:r>
          </w:p>
        </w:tc>
        <w:tc>
          <w:tcPr>
            <w:tcW w:w="1560" w:type="dxa"/>
            <w:shd w:val="clear" w:color="auto" w:fill="auto"/>
            <w:tcMar>
              <w:top w:w="100" w:type="dxa"/>
              <w:left w:w="100" w:type="dxa"/>
              <w:bottom w:w="100" w:type="dxa"/>
              <w:right w:w="100" w:type="dxa"/>
            </w:tcMar>
          </w:tcPr>
          <w:p w14:paraId="2CED1F7B" w14:textId="77777777" w:rsidR="007370C0" w:rsidRPr="000010C7" w:rsidRDefault="007370C0">
            <w:pPr>
              <w:widowControl w:val="0"/>
              <w:spacing w:after="0" w:line="240" w:lineRule="auto"/>
              <w:rPr>
                <w:rFonts w:asciiTheme="majorHAnsi" w:eastAsia="Arial" w:hAnsiTheme="majorHAnsi" w:cs="Arial"/>
                <w:sz w:val="24"/>
                <w:szCs w:val="24"/>
              </w:rPr>
            </w:pPr>
          </w:p>
        </w:tc>
        <w:tc>
          <w:tcPr>
            <w:tcW w:w="1560" w:type="dxa"/>
            <w:shd w:val="clear" w:color="auto" w:fill="auto"/>
            <w:tcMar>
              <w:top w:w="100" w:type="dxa"/>
              <w:left w:w="100" w:type="dxa"/>
              <w:bottom w:w="100" w:type="dxa"/>
              <w:right w:w="100" w:type="dxa"/>
            </w:tcMar>
          </w:tcPr>
          <w:p w14:paraId="1FDD8F1F" w14:textId="77777777" w:rsidR="007370C0" w:rsidRPr="000010C7" w:rsidRDefault="007370C0">
            <w:pPr>
              <w:widowControl w:val="0"/>
              <w:spacing w:after="0" w:line="240" w:lineRule="auto"/>
              <w:rPr>
                <w:rFonts w:asciiTheme="majorHAnsi" w:eastAsia="Arial" w:hAnsiTheme="majorHAnsi" w:cs="Arial"/>
                <w:sz w:val="24"/>
                <w:szCs w:val="24"/>
              </w:rPr>
            </w:pPr>
          </w:p>
        </w:tc>
        <w:tc>
          <w:tcPr>
            <w:tcW w:w="1560" w:type="dxa"/>
            <w:shd w:val="clear" w:color="auto" w:fill="auto"/>
            <w:tcMar>
              <w:top w:w="100" w:type="dxa"/>
              <w:left w:w="100" w:type="dxa"/>
              <w:bottom w:w="100" w:type="dxa"/>
              <w:right w:w="100" w:type="dxa"/>
            </w:tcMar>
          </w:tcPr>
          <w:p w14:paraId="11C85F26" w14:textId="77777777" w:rsidR="007370C0" w:rsidRPr="000010C7" w:rsidRDefault="007370C0">
            <w:pPr>
              <w:widowControl w:val="0"/>
              <w:spacing w:after="0" w:line="240" w:lineRule="auto"/>
              <w:rPr>
                <w:rFonts w:asciiTheme="majorHAnsi" w:eastAsia="Arial" w:hAnsiTheme="majorHAnsi" w:cs="Arial"/>
                <w:sz w:val="24"/>
                <w:szCs w:val="24"/>
              </w:rPr>
            </w:pPr>
          </w:p>
        </w:tc>
        <w:tc>
          <w:tcPr>
            <w:tcW w:w="1560" w:type="dxa"/>
            <w:shd w:val="clear" w:color="auto" w:fill="auto"/>
            <w:tcMar>
              <w:top w:w="100" w:type="dxa"/>
              <w:left w:w="100" w:type="dxa"/>
              <w:bottom w:w="100" w:type="dxa"/>
              <w:right w:w="100" w:type="dxa"/>
            </w:tcMar>
          </w:tcPr>
          <w:p w14:paraId="4EF6E1D6" w14:textId="77777777" w:rsidR="007370C0" w:rsidRPr="000010C7" w:rsidRDefault="007370C0">
            <w:pPr>
              <w:widowControl w:val="0"/>
              <w:spacing w:after="0" w:line="240" w:lineRule="auto"/>
              <w:rPr>
                <w:rFonts w:asciiTheme="majorHAnsi" w:eastAsia="Arial" w:hAnsiTheme="majorHAnsi" w:cs="Arial"/>
                <w:sz w:val="24"/>
                <w:szCs w:val="24"/>
              </w:rPr>
            </w:pPr>
          </w:p>
        </w:tc>
        <w:tc>
          <w:tcPr>
            <w:tcW w:w="1560" w:type="dxa"/>
            <w:shd w:val="clear" w:color="auto" w:fill="auto"/>
            <w:tcMar>
              <w:top w:w="100" w:type="dxa"/>
              <w:left w:w="100" w:type="dxa"/>
              <w:bottom w:w="100" w:type="dxa"/>
              <w:right w:w="100" w:type="dxa"/>
            </w:tcMar>
          </w:tcPr>
          <w:p w14:paraId="7042AEF3" w14:textId="77777777" w:rsidR="007370C0" w:rsidRPr="000010C7" w:rsidRDefault="007370C0">
            <w:pPr>
              <w:widowControl w:val="0"/>
              <w:spacing w:after="0" w:line="240" w:lineRule="auto"/>
              <w:rPr>
                <w:rFonts w:asciiTheme="majorHAnsi" w:eastAsia="Arial" w:hAnsiTheme="majorHAnsi" w:cs="Arial"/>
                <w:sz w:val="24"/>
                <w:szCs w:val="24"/>
              </w:rPr>
            </w:pPr>
          </w:p>
        </w:tc>
      </w:tr>
      <w:tr w:rsidR="007370C0" w:rsidRPr="000010C7" w14:paraId="0C303DD8" w14:textId="77777777">
        <w:tc>
          <w:tcPr>
            <w:tcW w:w="1560" w:type="dxa"/>
            <w:shd w:val="clear" w:color="auto" w:fill="auto"/>
            <w:tcMar>
              <w:top w:w="100" w:type="dxa"/>
              <w:left w:w="100" w:type="dxa"/>
              <w:bottom w:w="100" w:type="dxa"/>
              <w:right w:w="100" w:type="dxa"/>
            </w:tcMar>
          </w:tcPr>
          <w:p w14:paraId="7E2D13A4" w14:textId="77777777" w:rsidR="007370C0" w:rsidRPr="000010C7" w:rsidRDefault="00B472D1">
            <w:pPr>
              <w:widowControl w:val="0"/>
              <w:spacing w:after="0" w:line="240" w:lineRule="auto"/>
              <w:rPr>
                <w:rFonts w:asciiTheme="majorHAnsi" w:eastAsia="Arial" w:hAnsiTheme="majorHAnsi" w:cs="Arial"/>
                <w:sz w:val="24"/>
                <w:szCs w:val="24"/>
              </w:rPr>
            </w:pPr>
            <w:r w:rsidRPr="000010C7">
              <w:rPr>
                <w:rFonts w:asciiTheme="majorHAnsi" w:eastAsia="Arial" w:hAnsiTheme="majorHAnsi" w:cs="Arial"/>
                <w:sz w:val="24"/>
                <w:szCs w:val="24"/>
              </w:rPr>
              <w:t>Friday</w:t>
            </w:r>
          </w:p>
        </w:tc>
        <w:tc>
          <w:tcPr>
            <w:tcW w:w="1560" w:type="dxa"/>
            <w:shd w:val="clear" w:color="auto" w:fill="auto"/>
            <w:tcMar>
              <w:top w:w="100" w:type="dxa"/>
              <w:left w:w="100" w:type="dxa"/>
              <w:bottom w:w="100" w:type="dxa"/>
              <w:right w:w="100" w:type="dxa"/>
            </w:tcMar>
          </w:tcPr>
          <w:p w14:paraId="22576F9E" w14:textId="77777777" w:rsidR="007370C0" w:rsidRPr="000010C7" w:rsidRDefault="007370C0">
            <w:pPr>
              <w:widowControl w:val="0"/>
              <w:spacing w:after="0" w:line="240" w:lineRule="auto"/>
              <w:rPr>
                <w:rFonts w:asciiTheme="majorHAnsi" w:eastAsia="Arial" w:hAnsiTheme="majorHAnsi" w:cs="Arial"/>
                <w:sz w:val="24"/>
                <w:szCs w:val="24"/>
              </w:rPr>
            </w:pPr>
          </w:p>
        </w:tc>
        <w:tc>
          <w:tcPr>
            <w:tcW w:w="1560" w:type="dxa"/>
            <w:shd w:val="clear" w:color="auto" w:fill="auto"/>
            <w:tcMar>
              <w:top w:w="100" w:type="dxa"/>
              <w:left w:w="100" w:type="dxa"/>
              <w:bottom w:w="100" w:type="dxa"/>
              <w:right w:w="100" w:type="dxa"/>
            </w:tcMar>
          </w:tcPr>
          <w:p w14:paraId="0F61CFC0" w14:textId="77777777" w:rsidR="007370C0" w:rsidRPr="000010C7" w:rsidRDefault="007370C0">
            <w:pPr>
              <w:widowControl w:val="0"/>
              <w:spacing w:after="0" w:line="240" w:lineRule="auto"/>
              <w:rPr>
                <w:rFonts w:asciiTheme="majorHAnsi" w:eastAsia="Arial" w:hAnsiTheme="majorHAnsi" w:cs="Arial"/>
                <w:sz w:val="24"/>
                <w:szCs w:val="24"/>
              </w:rPr>
            </w:pPr>
          </w:p>
        </w:tc>
        <w:tc>
          <w:tcPr>
            <w:tcW w:w="1560" w:type="dxa"/>
            <w:shd w:val="clear" w:color="auto" w:fill="auto"/>
            <w:tcMar>
              <w:top w:w="100" w:type="dxa"/>
              <w:left w:w="100" w:type="dxa"/>
              <w:bottom w:w="100" w:type="dxa"/>
              <w:right w:w="100" w:type="dxa"/>
            </w:tcMar>
          </w:tcPr>
          <w:p w14:paraId="366BB9F0" w14:textId="77777777" w:rsidR="007370C0" w:rsidRPr="000010C7" w:rsidRDefault="007370C0">
            <w:pPr>
              <w:widowControl w:val="0"/>
              <w:spacing w:after="0" w:line="240" w:lineRule="auto"/>
              <w:rPr>
                <w:rFonts w:asciiTheme="majorHAnsi" w:eastAsia="Arial" w:hAnsiTheme="majorHAnsi" w:cs="Arial"/>
                <w:sz w:val="24"/>
                <w:szCs w:val="24"/>
              </w:rPr>
            </w:pPr>
          </w:p>
        </w:tc>
        <w:tc>
          <w:tcPr>
            <w:tcW w:w="1560" w:type="dxa"/>
            <w:shd w:val="clear" w:color="auto" w:fill="auto"/>
            <w:tcMar>
              <w:top w:w="100" w:type="dxa"/>
              <w:left w:w="100" w:type="dxa"/>
              <w:bottom w:w="100" w:type="dxa"/>
              <w:right w:w="100" w:type="dxa"/>
            </w:tcMar>
          </w:tcPr>
          <w:p w14:paraId="5DC90713" w14:textId="77777777" w:rsidR="007370C0" w:rsidRPr="000010C7" w:rsidRDefault="007370C0">
            <w:pPr>
              <w:widowControl w:val="0"/>
              <w:spacing w:after="0" w:line="240" w:lineRule="auto"/>
              <w:rPr>
                <w:rFonts w:asciiTheme="majorHAnsi" w:eastAsia="Arial" w:hAnsiTheme="majorHAnsi" w:cs="Arial"/>
                <w:sz w:val="24"/>
                <w:szCs w:val="24"/>
              </w:rPr>
            </w:pPr>
          </w:p>
        </w:tc>
        <w:tc>
          <w:tcPr>
            <w:tcW w:w="1560" w:type="dxa"/>
            <w:shd w:val="clear" w:color="auto" w:fill="auto"/>
            <w:tcMar>
              <w:top w:w="100" w:type="dxa"/>
              <w:left w:w="100" w:type="dxa"/>
              <w:bottom w:w="100" w:type="dxa"/>
              <w:right w:w="100" w:type="dxa"/>
            </w:tcMar>
          </w:tcPr>
          <w:p w14:paraId="04214A69" w14:textId="77777777" w:rsidR="007370C0" w:rsidRPr="000010C7" w:rsidRDefault="007370C0">
            <w:pPr>
              <w:widowControl w:val="0"/>
              <w:spacing w:after="0" w:line="240" w:lineRule="auto"/>
              <w:rPr>
                <w:rFonts w:asciiTheme="majorHAnsi" w:eastAsia="Arial" w:hAnsiTheme="majorHAnsi" w:cs="Arial"/>
                <w:sz w:val="24"/>
                <w:szCs w:val="24"/>
              </w:rPr>
            </w:pPr>
          </w:p>
        </w:tc>
      </w:tr>
    </w:tbl>
    <w:p w14:paraId="31C13494" w14:textId="77777777" w:rsidR="007370C0" w:rsidRDefault="007370C0">
      <w:pPr>
        <w:spacing w:after="0" w:line="240" w:lineRule="auto"/>
        <w:rPr>
          <w:sz w:val="24"/>
          <w:szCs w:val="24"/>
        </w:rPr>
      </w:pPr>
    </w:p>
    <w:p w14:paraId="5C0AD294" w14:textId="77777777" w:rsidR="007370C0" w:rsidRDefault="007370C0">
      <w:pPr>
        <w:spacing w:after="0" w:line="240" w:lineRule="auto"/>
        <w:rPr>
          <w:b/>
          <w:sz w:val="24"/>
          <w:szCs w:val="24"/>
        </w:rPr>
      </w:pPr>
    </w:p>
    <w:p w14:paraId="297BA0A6" w14:textId="77777777" w:rsidR="007370C0" w:rsidRDefault="00B472D1">
      <w:pPr>
        <w:spacing w:after="0" w:line="240" w:lineRule="auto"/>
        <w:rPr>
          <w:sz w:val="24"/>
          <w:szCs w:val="24"/>
        </w:rPr>
      </w:pPr>
      <w:r>
        <w:rPr>
          <w:b/>
          <w:sz w:val="24"/>
          <w:szCs w:val="24"/>
        </w:rPr>
        <w:t>Possible Assessment:</w:t>
      </w:r>
      <w:r>
        <w:rPr>
          <w:sz w:val="24"/>
          <w:szCs w:val="24"/>
        </w:rPr>
        <w:t xml:space="preserve"> </w:t>
      </w:r>
    </w:p>
    <w:p w14:paraId="06CECE4F" w14:textId="77777777" w:rsidR="002956D2" w:rsidRPr="002956D2" w:rsidRDefault="002956D2" w:rsidP="002956D2">
      <w:pPr>
        <w:numPr>
          <w:ilvl w:val="0"/>
          <w:numId w:val="7"/>
        </w:numPr>
        <w:spacing w:after="0" w:line="240" w:lineRule="auto"/>
        <w:rPr>
          <w:sz w:val="24"/>
          <w:szCs w:val="24"/>
        </w:rPr>
      </w:pPr>
      <w:r w:rsidRPr="002956D2">
        <w:rPr>
          <w:sz w:val="24"/>
          <w:szCs w:val="24"/>
        </w:rPr>
        <w:t>Have students create fish health manuals to share with younger students explaining how to care for fish in an aquaponic system.</w:t>
      </w:r>
    </w:p>
    <w:p w14:paraId="46CD638C" w14:textId="77777777" w:rsidR="002956D2" w:rsidRDefault="002956D2" w:rsidP="002956D2">
      <w:pPr>
        <w:numPr>
          <w:ilvl w:val="0"/>
          <w:numId w:val="7"/>
        </w:numPr>
        <w:spacing w:after="0" w:line="240" w:lineRule="auto"/>
        <w:rPr>
          <w:sz w:val="24"/>
          <w:szCs w:val="24"/>
        </w:rPr>
      </w:pPr>
      <w:r w:rsidRPr="002956D2">
        <w:rPr>
          <w:sz w:val="24"/>
          <w:szCs w:val="24"/>
        </w:rPr>
        <w:t>Evaluate their science journals</w:t>
      </w:r>
    </w:p>
    <w:p w14:paraId="5070CA33" w14:textId="77777777" w:rsidR="007370C0" w:rsidRPr="002956D2" w:rsidRDefault="002956D2" w:rsidP="002956D2">
      <w:pPr>
        <w:numPr>
          <w:ilvl w:val="0"/>
          <w:numId w:val="7"/>
        </w:numPr>
        <w:spacing w:after="0" w:line="240" w:lineRule="auto"/>
        <w:rPr>
          <w:sz w:val="24"/>
          <w:szCs w:val="24"/>
        </w:rPr>
      </w:pPr>
      <w:r w:rsidRPr="002956D2">
        <w:rPr>
          <w:sz w:val="24"/>
          <w:szCs w:val="24"/>
        </w:rPr>
        <w:t>Evaluate anecdotal records to see if students participate appropriately and were able to adjust the pH of the water.</w:t>
      </w:r>
    </w:p>
    <w:p w14:paraId="1209E64A" w14:textId="77777777" w:rsidR="007370C0" w:rsidRDefault="007370C0">
      <w:pPr>
        <w:spacing w:after="0" w:line="240" w:lineRule="auto"/>
        <w:rPr>
          <w:sz w:val="24"/>
          <w:szCs w:val="24"/>
          <w:u w:val="single"/>
        </w:rPr>
      </w:pPr>
    </w:p>
    <w:p w14:paraId="20D45D9B" w14:textId="77777777" w:rsidR="0062054A" w:rsidRDefault="0062054A">
      <w:pPr>
        <w:spacing w:after="0" w:line="240" w:lineRule="auto"/>
        <w:rPr>
          <w:b/>
          <w:sz w:val="24"/>
          <w:szCs w:val="24"/>
          <w:u w:val="single"/>
        </w:rPr>
      </w:pPr>
    </w:p>
    <w:p w14:paraId="0E17CA0B" w14:textId="22090CE9" w:rsidR="007370C0" w:rsidRPr="00A35486" w:rsidRDefault="00B472D1">
      <w:pPr>
        <w:spacing w:after="0" w:line="240" w:lineRule="auto"/>
        <w:rPr>
          <w:b/>
          <w:sz w:val="24"/>
        </w:rPr>
      </w:pPr>
      <w:r w:rsidRPr="00A35486">
        <w:rPr>
          <w:b/>
          <w:sz w:val="24"/>
        </w:rPr>
        <w:lastRenderedPageBreak/>
        <w:t>References</w:t>
      </w:r>
    </w:p>
    <w:p w14:paraId="41AECD74" w14:textId="77777777" w:rsidR="007370C0" w:rsidRDefault="007370C0">
      <w:pPr>
        <w:spacing w:after="0" w:line="240" w:lineRule="auto"/>
        <w:rPr>
          <w:sz w:val="24"/>
          <w:szCs w:val="24"/>
          <w:u w:val="single"/>
        </w:rPr>
      </w:pPr>
    </w:p>
    <w:p w14:paraId="6A0CC397" w14:textId="77777777" w:rsidR="007370C0" w:rsidRDefault="00B472D1">
      <w:pPr>
        <w:spacing w:after="0" w:line="240" w:lineRule="auto"/>
        <w:rPr>
          <w:b/>
          <w:sz w:val="24"/>
          <w:szCs w:val="24"/>
        </w:rPr>
      </w:pPr>
      <w:r>
        <w:rPr>
          <w:b/>
          <w:sz w:val="24"/>
          <w:szCs w:val="24"/>
        </w:rPr>
        <w:t>Books:</w:t>
      </w:r>
    </w:p>
    <w:p w14:paraId="06B859A4" w14:textId="77777777" w:rsidR="007370C0" w:rsidRDefault="00B472D1">
      <w:pPr>
        <w:spacing w:after="0" w:line="240" w:lineRule="auto"/>
        <w:rPr>
          <w:b/>
          <w:i/>
          <w:sz w:val="24"/>
          <w:szCs w:val="24"/>
        </w:rPr>
      </w:pPr>
      <w:r>
        <w:rPr>
          <w:b/>
          <w:i/>
          <w:sz w:val="24"/>
          <w:szCs w:val="24"/>
        </w:rPr>
        <w:t xml:space="preserve">Aquaponic Gardening: A Step-by-step Guide to Raising Vegetables and Fish Together  </w:t>
      </w:r>
    </w:p>
    <w:p w14:paraId="69539DA0" w14:textId="77777777" w:rsidR="007370C0" w:rsidRDefault="00B472D1">
      <w:pPr>
        <w:spacing w:after="0" w:line="240" w:lineRule="auto"/>
        <w:rPr>
          <w:sz w:val="24"/>
          <w:szCs w:val="24"/>
        </w:rPr>
      </w:pPr>
      <w:r>
        <w:rPr>
          <w:sz w:val="24"/>
          <w:szCs w:val="24"/>
        </w:rPr>
        <w:t xml:space="preserve">by Sylvia Bernstein   2011   ISBN: 978-0-86571-701-5     </w:t>
      </w:r>
    </w:p>
    <w:p w14:paraId="47D2F40B" w14:textId="77777777" w:rsidR="007370C0" w:rsidRDefault="007370C0">
      <w:pPr>
        <w:spacing w:after="0" w:line="240" w:lineRule="auto"/>
        <w:rPr>
          <w:i/>
          <w:sz w:val="24"/>
          <w:szCs w:val="24"/>
        </w:rPr>
      </w:pPr>
    </w:p>
    <w:p w14:paraId="02E91993" w14:textId="77777777" w:rsidR="007370C0" w:rsidRPr="00A35486" w:rsidRDefault="00B472D1">
      <w:pPr>
        <w:spacing w:after="0" w:line="240" w:lineRule="auto"/>
        <w:rPr>
          <w:b/>
          <w:bCs/>
          <w:i/>
          <w:sz w:val="24"/>
          <w:szCs w:val="24"/>
        </w:rPr>
      </w:pPr>
      <w:r w:rsidRPr="00A35486">
        <w:rPr>
          <w:b/>
          <w:bCs/>
          <w:i/>
          <w:sz w:val="24"/>
          <w:szCs w:val="24"/>
        </w:rPr>
        <w:t xml:space="preserve">The Complete Idiot’s Guide to Aquaponic Gardening  </w:t>
      </w:r>
    </w:p>
    <w:p w14:paraId="4386CC22" w14:textId="77777777" w:rsidR="007370C0" w:rsidRDefault="00B472D1">
      <w:pPr>
        <w:spacing w:after="0" w:line="240" w:lineRule="auto"/>
        <w:rPr>
          <w:i/>
          <w:sz w:val="24"/>
          <w:szCs w:val="24"/>
        </w:rPr>
      </w:pPr>
      <w:r>
        <w:rPr>
          <w:sz w:val="24"/>
          <w:szCs w:val="24"/>
        </w:rPr>
        <w:t xml:space="preserve">by Meg Stout   2013   ISBN: 978-1-61564-235-9  </w:t>
      </w:r>
      <w:bookmarkStart w:id="0" w:name="_GoBack"/>
      <w:bookmarkEnd w:id="0"/>
    </w:p>
    <w:p w14:paraId="255202E1" w14:textId="77777777" w:rsidR="007370C0" w:rsidRDefault="007370C0">
      <w:pPr>
        <w:spacing w:after="0" w:line="240" w:lineRule="auto"/>
        <w:rPr>
          <w:i/>
          <w:sz w:val="24"/>
          <w:szCs w:val="24"/>
        </w:rPr>
      </w:pPr>
    </w:p>
    <w:p w14:paraId="56454A01" w14:textId="77777777" w:rsidR="007370C0" w:rsidRDefault="00B472D1">
      <w:pPr>
        <w:spacing w:after="0" w:line="240" w:lineRule="auto"/>
        <w:rPr>
          <w:b/>
          <w:sz w:val="24"/>
          <w:szCs w:val="24"/>
        </w:rPr>
      </w:pPr>
      <w:r>
        <w:rPr>
          <w:b/>
          <w:sz w:val="24"/>
          <w:szCs w:val="24"/>
        </w:rPr>
        <w:t>Websites:</w:t>
      </w:r>
    </w:p>
    <w:p w14:paraId="3B34E127" w14:textId="77777777" w:rsidR="007370C0" w:rsidRDefault="00B472D1">
      <w:pPr>
        <w:spacing w:after="0" w:line="240" w:lineRule="auto"/>
        <w:rPr>
          <w:b/>
          <w:i/>
          <w:sz w:val="24"/>
          <w:szCs w:val="24"/>
        </w:rPr>
      </w:pPr>
      <w:r>
        <w:rPr>
          <w:i/>
          <w:sz w:val="24"/>
          <w:szCs w:val="24"/>
        </w:rPr>
        <w:t>Aquaponics Association</w:t>
      </w:r>
      <w:r>
        <w:rPr>
          <w:sz w:val="24"/>
          <w:szCs w:val="24"/>
        </w:rPr>
        <w:t xml:space="preserve">: </w:t>
      </w:r>
      <w:hyperlink r:id="rId12">
        <w:r>
          <w:rPr>
            <w:color w:val="0000FF"/>
            <w:sz w:val="24"/>
            <w:szCs w:val="24"/>
            <w:u w:val="single"/>
          </w:rPr>
          <w:t>www.aquaponicsassociation.org</w:t>
        </w:r>
      </w:hyperlink>
      <w:r>
        <w:rPr>
          <w:sz w:val="24"/>
          <w:szCs w:val="24"/>
        </w:rPr>
        <w:t xml:space="preserve">  </w:t>
      </w:r>
    </w:p>
    <w:p w14:paraId="76AE785F" w14:textId="77777777" w:rsidR="007370C0" w:rsidRDefault="007370C0">
      <w:pPr>
        <w:spacing w:after="0" w:line="240" w:lineRule="auto"/>
        <w:rPr>
          <w:i/>
          <w:sz w:val="24"/>
          <w:szCs w:val="24"/>
        </w:rPr>
      </w:pPr>
    </w:p>
    <w:p w14:paraId="1E4CC13C" w14:textId="77777777" w:rsidR="007370C0" w:rsidRDefault="00B472D1">
      <w:pPr>
        <w:spacing w:after="0" w:line="240" w:lineRule="auto"/>
        <w:rPr>
          <w:b/>
          <w:sz w:val="24"/>
          <w:szCs w:val="24"/>
        </w:rPr>
      </w:pPr>
      <w:r>
        <w:rPr>
          <w:i/>
          <w:sz w:val="24"/>
          <w:szCs w:val="24"/>
        </w:rPr>
        <w:t>Foothill Hydroponics:</w:t>
      </w:r>
      <w:r>
        <w:rPr>
          <w:sz w:val="24"/>
          <w:szCs w:val="24"/>
        </w:rPr>
        <w:t xml:space="preserve"> </w:t>
      </w:r>
      <w:hyperlink r:id="rId13">
        <w:r>
          <w:rPr>
            <w:color w:val="0000FF"/>
            <w:sz w:val="24"/>
            <w:szCs w:val="24"/>
            <w:u w:val="single"/>
          </w:rPr>
          <w:t>http://www.foothillhydroponics.com/</w:t>
        </w:r>
      </w:hyperlink>
    </w:p>
    <w:sectPr w:rsidR="007370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702C"/>
    <w:multiLevelType w:val="hybridMultilevel"/>
    <w:tmpl w:val="52747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11A97"/>
    <w:multiLevelType w:val="multilevel"/>
    <w:tmpl w:val="2DF6B14C"/>
    <w:lvl w:ilvl="0">
      <w:start w:val="1"/>
      <w:numFmt w:val="decimal"/>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A00015B"/>
    <w:multiLevelType w:val="multilevel"/>
    <w:tmpl w:val="79ECBD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43020A"/>
    <w:multiLevelType w:val="multilevel"/>
    <w:tmpl w:val="EB4A0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A30512"/>
    <w:multiLevelType w:val="hybridMultilevel"/>
    <w:tmpl w:val="F7A07358"/>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13AFA"/>
    <w:multiLevelType w:val="multilevel"/>
    <w:tmpl w:val="8A623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7822A0"/>
    <w:multiLevelType w:val="multilevel"/>
    <w:tmpl w:val="0AB890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BF524A"/>
    <w:multiLevelType w:val="hybridMultilevel"/>
    <w:tmpl w:val="6A583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C0"/>
    <w:rsid w:val="000010C7"/>
    <w:rsid w:val="002956D2"/>
    <w:rsid w:val="00564487"/>
    <w:rsid w:val="0062054A"/>
    <w:rsid w:val="00637409"/>
    <w:rsid w:val="007370C0"/>
    <w:rsid w:val="00A35486"/>
    <w:rsid w:val="00AA4AEE"/>
    <w:rsid w:val="00AB160F"/>
    <w:rsid w:val="00B4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8704"/>
  <w15:docId w15:val="{A3C21EB7-98A6-4B4D-8D3E-21CAA0B0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20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wikipedia.org/wiki/Nitrogen" TargetMode="External"/><Relationship Id="rId13" Type="http://schemas.openxmlformats.org/officeDocument/2006/relationships/hyperlink" Target="http://www.foothillhydroponics.com/" TargetMode="External"/><Relationship Id="rId3" Type="http://schemas.openxmlformats.org/officeDocument/2006/relationships/settings" Target="settings.xml"/><Relationship Id="rId7" Type="http://schemas.openxmlformats.org/officeDocument/2006/relationships/hyperlink" Target="https://en.wikipedia.org/wiki/Chemical_compound" TargetMode="External"/><Relationship Id="rId12" Type="http://schemas.openxmlformats.org/officeDocument/2006/relationships/hyperlink" Target="http://www.aquaponicsassoci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etd.auburn.edu/bitstream/handle/10415/4974/Shamim%20Naigaga%20thesis.pdf?sequence=2"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en.wikipedia.org/wiki/Chemical_formula" TargetMode="External"/><Relationship Id="rId4" Type="http://schemas.openxmlformats.org/officeDocument/2006/relationships/webSettings" Target="webSettings.xml"/><Relationship Id="rId9" Type="http://schemas.openxmlformats.org/officeDocument/2006/relationships/hyperlink" Target="https://en.wikipedia.org/wiki/Hydrog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FSWCD_1</dc:creator>
  <cp:lastModifiedBy>User1</cp:lastModifiedBy>
  <cp:revision>8</cp:revision>
  <dcterms:created xsi:type="dcterms:W3CDTF">2018-01-26T20:02:00Z</dcterms:created>
  <dcterms:modified xsi:type="dcterms:W3CDTF">2019-11-08T23:26:00Z</dcterms:modified>
</cp:coreProperties>
</file>